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D28" w:rsidRPr="005C4D28" w:rsidRDefault="005C4D28" w:rsidP="00C35515">
      <w:pPr>
        <w:pStyle w:val="Normlnweb"/>
        <w:spacing w:before="240" w:beforeAutospacing="0" w:after="240" w:afterAutospacing="0" w:line="360" w:lineRule="auto"/>
        <w:jc w:val="both"/>
        <w:rPr>
          <w:rFonts w:ascii="Arial" w:hAnsi="Arial" w:cs="Arial"/>
          <w:color w:val="ED7D31" w:themeColor="accent2"/>
          <w:sz w:val="26"/>
          <w:szCs w:val="26"/>
        </w:rPr>
      </w:pPr>
      <w:r w:rsidRPr="005C4D28">
        <w:rPr>
          <w:rFonts w:ascii="Arial" w:hAnsi="Arial" w:cs="Arial"/>
          <w:color w:val="ED7D31" w:themeColor="accent2"/>
          <w:sz w:val="26"/>
          <w:szCs w:val="26"/>
        </w:rPr>
        <w:t xml:space="preserve">Milí sedmáci, </w:t>
      </w:r>
    </w:p>
    <w:p w:rsidR="005C4D28" w:rsidRPr="005C4D28" w:rsidRDefault="005C4D28" w:rsidP="00C35515">
      <w:pPr>
        <w:pStyle w:val="Normlnweb"/>
        <w:spacing w:before="240" w:beforeAutospacing="0" w:after="240" w:afterAutospacing="0" w:line="360" w:lineRule="auto"/>
        <w:jc w:val="both"/>
        <w:rPr>
          <w:rFonts w:ascii="Arial" w:hAnsi="Arial" w:cs="Arial"/>
          <w:color w:val="ED7D31" w:themeColor="accent2"/>
          <w:sz w:val="26"/>
          <w:szCs w:val="26"/>
        </w:rPr>
      </w:pPr>
      <w:r w:rsidRPr="005C4D28">
        <w:rPr>
          <w:rFonts w:ascii="Arial" w:hAnsi="Arial" w:cs="Arial"/>
          <w:color w:val="ED7D31" w:themeColor="accent2"/>
          <w:sz w:val="26"/>
          <w:szCs w:val="26"/>
        </w:rPr>
        <w:t>tématem tohoto týdne je zemědělství. Přečtěte si tedy něco o způsobech, jak se dá půda obhospodařovat, a vypracujte úkoly, které jsou s textem spojeny.</w:t>
      </w:r>
    </w:p>
    <w:p w:rsidR="00C35515" w:rsidRPr="005C4D28" w:rsidRDefault="00C35515" w:rsidP="00C35515">
      <w:pPr>
        <w:pStyle w:val="Normlnweb"/>
        <w:spacing w:before="240" w:beforeAutospacing="0" w:after="240" w:afterAutospacing="0" w:line="360" w:lineRule="auto"/>
        <w:jc w:val="both"/>
        <w:rPr>
          <w:rFonts w:ascii="Arial" w:hAnsi="Arial" w:cs="Arial"/>
          <w:color w:val="000000"/>
          <w:sz w:val="26"/>
          <w:szCs w:val="26"/>
        </w:rPr>
      </w:pPr>
      <w:r w:rsidRPr="005C4D28">
        <w:rPr>
          <w:rFonts w:ascii="Arial" w:hAnsi="Arial" w:cs="Arial"/>
          <w:color w:val="000000"/>
          <w:sz w:val="26"/>
          <w:szCs w:val="26"/>
        </w:rPr>
        <w:t xml:space="preserve">Půda je jedním z nejdůležitějších přírodních zdrojů a má klíčovou úlohu v zemědělství. Jak v dnešní době vnímáme </w:t>
      </w:r>
      <w:r w:rsidRPr="005C4D28">
        <w:rPr>
          <w:rFonts w:ascii="Arial" w:hAnsi="Arial" w:cs="Arial"/>
          <w:color w:val="C00000"/>
          <w:sz w:val="26"/>
          <w:szCs w:val="26"/>
        </w:rPr>
        <w:t>kvalitu</w:t>
      </w:r>
      <w:r w:rsidRPr="005C4D28">
        <w:rPr>
          <w:rFonts w:ascii="Arial" w:hAnsi="Arial" w:cs="Arial"/>
          <w:color w:val="000000"/>
          <w:sz w:val="26"/>
          <w:szCs w:val="26"/>
        </w:rPr>
        <w:t xml:space="preserve"> půdy a co pro nás tento pojem znamená? Pro každého z nás se liší podle priorit, které jsou individuálně přikládány jednotlivým funkcím půdy (například využití půdy zemědělci, využití půdy krajináři, využití půdy organismy atd.). </w:t>
      </w:r>
    </w:p>
    <w:p w:rsidR="00C35515" w:rsidRPr="005C4D28" w:rsidRDefault="00C35515" w:rsidP="00C35515">
      <w:pPr>
        <w:pStyle w:val="Normlnweb"/>
        <w:spacing w:before="240" w:beforeAutospacing="0" w:after="240" w:afterAutospacing="0" w:line="360" w:lineRule="auto"/>
        <w:jc w:val="both"/>
        <w:rPr>
          <w:rFonts w:ascii="Arial" w:hAnsi="Arial" w:cs="Arial"/>
          <w:color w:val="000000"/>
          <w:sz w:val="26"/>
          <w:szCs w:val="26"/>
        </w:rPr>
      </w:pPr>
      <w:r w:rsidRPr="005C4D28">
        <w:rPr>
          <w:rFonts w:ascii="Arial" w:hAnsi="Arial" w:cs="Arial"/>
          <w:color w:val="000000"/>
          <w:sz w:val="26"/>
          <w:szCs w:val="26"/>
        </w:rPr>
        <w:t xml:space="preserve">Pojem kvalita půdy není nový, historicky byl spojován s produktivitou polí. V současné době jsou mezi ukazatele kvality půd zařazovány nejen agrochemické a produkční vlastnosti, ale též vlastnosti důležité z ekologického, resp. environmentálního hlediska. </w:t>
      </w:r>
      <w:r w:rsidRPr="005C4D28">
        <w:rPr>
          <w:rFonts w:ascii="Arial" w:hAnsi="Arial" w:cs="Arial"/>
          <w:color w:val="538135" w:themeColor="accent6" w:themeShade="BF"/>
          <w:sz w:val="26"/>
          <w:szCs w:val="26"/>
        </w:rPr>
        <w:t>Je důležité si uvědomit, že půda zdaleka neplní pouze funkci produkční,</w:t>
      </w:r>
      <w:r w:rsidRPr="005C4D28">
        <w:rPr>
          <w:rFonts w:ascii="Arial" w:hAnsi="Arial" w:cs="Arial"/>
          <w:color w:val="000000"/>
          <w:sz w:val="26"/>
          <w:szCs w:val="26"/>
        </w:rPr>
        <w:t xml:space="preserve"> ale mnoho dalších mimoprodukčních funkcí (např. filtrační, transformační, socio-ekonomické atd). </w:t>
      </w:r>
    </w:p>
    <w:p w:rsidR="00C35515" w:rsidRPr="005C4D28" w:rsidRDefault="00C35515" w:rsidP="00C35515">
      <w:pPr>
        <w:pStyle w:val="Normlnweb"/>
        <w:spacing w:before="240" w:beforeAutospacing="0" w:after="240" w:afterAutospacing="0" w:line="360" w:lineRule="auto"/>
        <w:jc w:val="both"/>
        <w:rPr>
          <w:rFonts w:ascii="Arial" w:hAnsi="Arial" w:cs="Arial"/>
          <w:color w:val="000000"/>
          <w:sz w:val="26"/>
          <w:szCs w:val="26"/>
        </w:rPr>
      </w:pPr>
      <w:r w:rsidRPr="005C4D28">
        <w:rPr>
          <w:rFonts w:ascii="Arial" w:hAnsi="Arial" w:cs="Arial"/>
          <w:color w:val="000000"/>
          <w:sz w:val="26"/>
          <w:szCs w:val="26"/>
        </w:rPr>
        <w:t xml:space="preserve">Kvalitní (zdravá) půda musí mít schopnost chránit životní prostředí, podporovat produktivitu rostlin a živočichů a neohrožovat zdraví lidí. Půda </w:t>
      </w:r>
      <w:r w:rsidRPr="005C4D28">
        <w:rPr>
          <w:rFonts w:ascii="Arial" w:hAnsi="Arial" w:cs="Arial"/>
          <w:color w:val="C00000"/>
          <w:sz w:val="26"/>
          <w:szCs w:val="26"/>
        </w:rPr>
        <w:t>hraje</w:t>
      </w:r>
      <w:r w:rsidRPr="005C4D28">
        <w:rPr>
          <w:rFonts w:ascii="Arial" w:hAnsi="Arial" w:cs="Arial"/>
          <w:color w:val="000000"/>
          <w:sz w:val="26"/>
          <w:szCs w:val="26"/>
        </w:rPr>
        <w:t xml:space="preserve"> zcela zásadní a nezastupitelnou roli ve stabilitě ekosystémů a v ovlivňování bilancí látek a energií. V tomto smyslu je tedy stav půdního fondu jedním z faktorů přímo vytvářejících a ovlivňujících stav životního prostředí kolem nás. </w:t>
      </w:r>
      <w:r w:rsidRPr="005C4D28">
        <w:rPr>
          <w:rFonts w:ascii="Arial" w:hAnsi="Arial" w:cs="Arial"/>
          <w:b/>
          <w:bCs/>
          <w:color w:val="000000"/>
          <w:sz w:val="26"/>
          <w:szCs w:val="26"/>
        </w:rPr>
        <w:t>Kvalitu půdy může velmi ovlivnit způsob zemědělského hospodaření.</w:t>
      </w:r>
      <w:r w:rsidRPr="005C4D28">
        <w:rPr>
          <w:rFonts w:ascii="Arial" w:hAnsi="Arial" w:cs="Arial"/>
          <w:color w:val="000000"/>
          <w:sz w:val="26"/>
          <w:szCs w:val="26"/>
        </w:rPr>
        <w:t xml:space="preserve"> Je rozdíl, zdali na </w:t>
      </w:r>
      <w:r w:rsidRPr="005C4D28">
        <w:rPr>
          <w:rFonts w:ascii="Arial" w:hAnsi="Arial" w:cs="Arial"/>
          <w:color w:val="C00000"/>
          <w:sz w:val="26"/>
          <w:szCs w:val="26"/>
        </w:rPr>
        <w:t>zemědělské</w:t>
      </w:r>
      <w:r w:rsidRPr="005C4D28">
        <w:rPr>
          <w:rFonts w:ascii="Arial" w:hAnsi="Arial" w:cs="Arial"/>
          <w:color w:val="000000"/>
          <w:sz w:val="26"/>
          <w:szCs w:val="26"/>
        </w:rPr>
        <w:t xml:space="preserve"> půdě hospodaří zemědělci konvenčním způsobem nebo zemědělci, kteří naplňují principy ekologického hospodaření.</w:t>
      </w:r>
    </w:p>
    <w:p w:rsidR="00C35515" w:rsidRPr="005C4D28" w:rsidRDefault="00C35515" w:rsidP="00C35515">
      <w:pPr>
        <w:pStyle w:val="Normlnweb"/>
        <w:spacing w:before="240" w:beforeAutospacing="0" w:after="240" w:afterAutospacing="0" w:line="360" w:lineRule="auto"/>
        <w:jc w:val="both"/>
        <w:rPr>
          <w:rFonts w:ascii="Arial" w:hAnsi="Arial" w:cs="Arial"/>
          <w:color w:val="000000"/>
          <w:sz w:val="26"/>
          <w:szCs w:val="26"/>
        </w:rPr>
      </w:pPr>
      <w:r w:rsidRPr="005C4D28">
        <w:rPr>
          <w:rFonts w:ascii="Arial" w:hAnsi="Arial" w:cs="Arial"/>
          <w:b/>
          <w:bCs/>
          <w:color w:val="000000"/>
          <w:sz w:val="26"/>
          <w:szCs w:val="26"/>
        </w:rPr>
        <w:br/>
      </w:r>
      <w:r w:rsidRPr="005C4D28">
        <w:rPr>
          <w:rStyle w:val="Siln"/>
          <w:rFonts w:ascii="Arial" w:hAnsi="Arial" w:cs="Arial"/>
          <w:color w:val="000000"/>
          <w:sz w:val="26"/>
          <w:szCs w:val="26"/>
        </w:rPr>
        <w:t>Co je konvenční zemědělství?</w:t>
      </w:r>
    </w:p>
    <w:p w:rsidR="00C35515" w:rsidRPr="005C4D28" w:rsidRDefault="00C35515" w:rsidP="00C35515">
      <w:pPr>
        <w:pStyle w:val="Normlnweb"/>
        <w:spacing w:before="240" w:beforeAutospacing="0" w:after="240" w:afterAutospacing="0" w:line="360" w:lineRule="auto"/>
        <w:jc w:val="both"/>
        <w:rPr>
          <w:rFonts w:ascii="Arial" w:hAnsi="Arial" w:cs="Arial"/>
          <w:color w:val="000000"/>
          <w:sz w:val="26"/>
          <w:szCs w:val="26"/>
        </w:rPr>
      </w:pPr>
      <w:r w:rsidRPr="005C4D28">
        <w:rPr>
          <w:rFonts w:ascii="Arial" w:hAnsi="Arial" w:cs="Arial"/>
          <w:color w:val="000000"/>
          <w:sz w:val="26"/>
          <w:szCs w:val="26"/>
        </w:rPr>
        <w:t>Konvenční zemědělství (intenzivní) zemědělství již nev</w:t>
      </w:r>
      <w:r w:rsidR="00AA397A" w:rsidRPr="005C4D28">
        <w:rPr>
          <w:rFonts w:ascii="Arial" w:hAnsi="Arial" w:cs="Arial"/>
          <w:color w:val="000000"/>
          <w:sz w:val="26"/>
          <w:szCs w:val="26"/>
        </w:rPr>
        <w:t>y</w:t>
      </w:r>
      <w:r w:rsidRPr="005C4D28">
        <w:rPr>
          <w:rFonts w:ascii="Arial" w:hAnsi="Arial" w:cs="Arial"/>
          <w:color w:val="000000"/>
          <w:sz w:val="26"/>
          <w:szCs w:val="26"/>
        </w:rPr>
        <w:t xml:space="preserve">jadřuje </w:t>
      </w:r>
      <w:proofErr w:type="spellStart"/>
      <w:r w:rsidRPr="005C4D28">
        <w:rPr>
          <w:rFonts w:ascii="Arial" w:hAnsi="Arial" w:cs="Arial"/>
          <w:color w:val="000000"/>
          <w:sz w:val="26"/>
          <w:szCs w:val="26"/>
        </w:rPr>
        <w:t>v</w:t>
      </w:r>
      <w:r w:rsidR="00AA397A" w:rsidRPr="005C4D28">
        <w:rPr>
          <w:rFonts w:ascii="Arial" w:hAnsi="Arial" w:cs="Arial"/>
          <w:color w:val="000000"/>
          <w:sz w:val="26"/>
          <w:szCs w:val="26"/>
        </w:rPr>
        <w:t>s</w:t>
      </w:r>
      <w:r w:rsidRPr="005C4D28">
        <w:rPr>
          <w:rFonts w:ascii="Arial" w:hAnsi="Arial" w:cs="Arial"/>
          <w:color w:val="000000"/>
          <w:sz w:val="26"/>
          <w:szCs w:val="26"/>
        </w:rPr>
        <w:t>tah</w:t>
      </w:r>
      <w:proofErr w:type="spellEnd"/>
      <w:r w:rsidRPr="005C4D28">
        <w:rPr>
          <w:rFonts w:ascii="Arial" w:hAnsi="Arial" w:cs="Arial"/>
          <w:color w:val="000000"/>
          <w:sz w:val="26"/>
          <w:szCs w:val="26"/>
        </w:rPr>
        <w:t xml:space="preserve"> člověka a půdy</w:t>
      </w:r>
      <w:r w:rsidR="00AA397A" w:rsidRPr="005C4D28">
        <w:rPr>
          <w:rFonts w:ascii="Arial" w:hAnsi="Arial" w:cs="Arial"/>
          <w:color w:val="000000"/>
          <w:sz w:val="26"/>
          <w:szCs w:val="26"/>
        </w:rPr>
        <w:t>,</w:t>
      </w:r>
      <w:r w:rsidRPr="005C4D28">
        <w:rPr>
          <w:rFonts w:ascii="Arial" w:hAnsi="Arial" w:cs="Arial"/>
          <w:color w:val="000000"/>
          <w:sz w:val="26"/>
          <w:szCs w:val="26"/>
        </w:rPr>
        <w:t xml:space="preserve"> jak tomu bylo v minulosti. Dříve byla půda obhospodařována šetrně a za pomoci pouze </w:t>
      </w:r>
      <w:proofErr w:type="spellStart"/>
      <w:r w:rsidRPr="005C4D28">
        <w:rPr>
          <w:rFonts w:ascii="Arial" w:hAnsi="Arial" w:cs="Arial"/>
          <w:color w:val="000000"/>
          <w:sz w:val="26"/>
          <w:szCs w:val="26"/>
        </w:rPr>
        <w:t>přírodn</w:t>
      </w:r>
      <w:r w:rsidR="00AA397A" w:rsidRPr="005C4D28">
        <w:rPr>
          <w:rFonts w:ascii="Arial" w:hAnsi="Arial" w:cs="Arial"/>
          <w:color w:val="000000"/>
          <w:sz w:val="26"/>
          <w:szCs w:val="26"/>
        </w:rPr>
        <w:t>n</w:t>
      </w:r>
      <w:r w:rsidRPr="005C4D28">
        <w:rPr>
          <w:rFonts w:ascii="Arial" w:hAnsi="Arial" w:cs="Arial"/>
          <w:color w:val="000000"/>
          <w:sz w:val="26"/>
          <w:szCs w:val="26"/>
        </w:rPr>
        <w:t>ích</w:t>
      </w:r>
      <w:proofErr w:type="spellEnd"/>
      <w:r w:rsidRPr="005C4D28">
        <w:rPr>
          <w:rFonts w:ascii="Arial" w:hAnsi="Arial" w:cs="Arial"/>
          <w:color w:val="000000"/>
          <w:sz w:val="26"/>
          <w:szCs w:val="26"/>
        </w:rPr>
        <w:t xml:space="preserve"> hnojiv. V dnešním konvenčním zemědělství se </w:t>
      </w:r>
      <w:proofErr w:type="spellStart"/>
      <w:r w:rsidRPr="005C4D28">
        <w:rPr>
          <w:rFonts w:ascii="Arial" w:hAnsi="Arial" w:cs="Arial"/>
          <w:color w:val="000000"/>
          <w:sz w:val="26"/>
          <w:szCs w:val="26"/>
        </w:rPr>
        <w:lastRenderedPageBreak/>
        <w:t>viužívají</w:t>
      </w:r>
      <w:proofErr w:type="spellEnd"/>
      <w:r w:rsidRPr="005C4D28">
        <w:rPr>
          <w:rFonts w:ascii="Arial" w:hAnsi="Arial" w:cs="Arial"/>
          <w:color w:val="000000"/>
          <w:sz w:val="26"/>
          <w:szCs w:val="26"/>
        </w:rPr>
        <w:t xml:space="preserve"> nejrůznější syntetická hnojiva a chemické látky proti </w:t>
      </w:r>
      <w:proofErr w:type="spellStart"/>
      <w:r w:rsidRPr="005C4D28">
        <w:rPr>
          <w:rFonts w:ascii="Arial" w:hAnsi="Arial" w:cs="Arial"/>
          <w:color w:val="000000"/>
          <w:sz w:val="26"/>
          <w:szCs w:val="26"/>
        </w:rPr>
        <w:t>šků</w:t>
      </w:r>
      <w:r w:rsidR="00AA397A" w:rsidRPr="005C4D28">
        <w:rPr>
          <w:rFonts w:ascii="Arial" w:hAnsi="Arial" w:cs="Arial"/>
          <w:color w:val="000000"/>
          <w:sz w:val="26"/>
          <w:szCs w:val="26"/>
        </w:rPr>
        <w:t>t</w:t>
      </w:r>
      <w:r w:rsidRPr="005C4D28">
        <w:rPr>
          <w:rFonts w:ascii="Arial" w:hAnsi="Arial" w:cs="Arial"/>
          <w:color w:val="000000"/>
          <w:sz w:val="26"/>
          <w:szCs w:val="26"/>
        </w:rPr>
        <w:t>cům</w:t>
      </w:r>
      <w:proofErr w:type="spellEnd"/>
      <w:r w:rsidRPr="005C4D28">
        <w:rPr>
          <w:rFonts w:ascii="Arial" w:hAnsi="Arial" w:cs="Arial"/>
          <w:color w:val="000000"/>
          <w:sz w:val="26"/>
          <w:szCs w:val="26"/>
        </w:rPr>
        <w:t xml:space="preserve"> a nemocem, kdy </w:t>
      </w:r>
      <w:proofErr w:type="spellStart"/>
      <w:r w:rsidRPr="005C4D28">
        <w:rPr>
          <w:rFonts w:ascii="Arial" w:hAnsi="Arial" w:cs="Arial"/>
          <w:color w:val="000000"/>
          <w:sz w:val="26"/>
          <w:szCs w:val="26"/>
        </w:rPr>
        <w:t>p</w:t>
      </w:r>
      <w:r w:rsidR="00AA397A" w:rsidRPr="005C4D28">
        <w:rPr>
          <w:rFonts w:ascii="Arial" w:hAnsi="Arial" w:cs="Arial"/>
          <w:color w:val="000000"/>
          <w:sz w:val="26"/>
          <w:szCs w:val="26"/>
        </w:rPr>
        <w:t>ú</w:t>
      </w:r>
      <w:r w:rsidRPr="005C4D28">
        <w:rPr>
          <w:rFonts w:ascii="Arial" w:hAnsi="Arial" w:cs="Arial"/>
          <w:color w:val="000000"/>
          <w:sz w:val="26"/>
          <w:szCs w:val="26"/>
        </w:rPr>
        <w:t>da</w:t>
      </w:r>
      <w:proofErr w:type="spellEnd"/>
      <w:r w:rsidRPr="005C4D28">
        <w:rPr>
          <w:rFonts w:ascii="Arial" w:hAnsi="Arial" w:cs="Arial"/>
          <w:color w:val="000000"/>
          <w:sz w:val="26"/>
          <w:szCs w:val="26"/>
        </w:rPr>
        <w:t xml:space="preserve"> je cháp</w:t>
      </w:r>
      <w:r w:rsidR="00AA397A" w:rsidRPr="005C4D28">
        <w:rPr>
          <w:rFonts w:ascii="Arial" w:hAnsi="Arial" w:cs="Arial"/>
          <w:color w:val="000000"/>
          <w:sz w:val="26"/>
          <w:szCs w:val="26"/>
        </w:rPr>
        <w:t>á</w:t>
      </w:r>
      <w:r w:rsidRPr="005C4D28">
        <w:rPr>
          <w:rFonts w:ascii="Arial" w:hAnsi="Arial" w:cs="Arial"/>
          <w:color w:val="000000"/>
          <w:sz w:val="26"/>
          <w:szCs w:val="26"/>
        </w:rPr>
        <w:t xml:space="preserve">na pouze jako prostředek nezbytný pro pěstování plodin. Její půdní fond je drancován neustálím vysazováním monokultur, které mají na trhu v </w:t>
      </w:r>
      <w:proofErr w:type="spellStart"/>
      <w:r w:rsidRPr="005C4D28">
        <w:rPr>
          <w:rFonts w:ascii="Arial" w:hAnsi="Arial" w:cs="Arial"/>
          <w:color w:val="000000"/>
          <w:sz w:val="26"/>
          <w:szCs w:val="26"/>
        </w:rPr>
        <w:t>dan</w:t>
      </w:r>
      <w:r w:rsidR="00AA397A" w:rsidRPr="005C4D28">
        <w:rPr>
          <w:rFonts w:ascii="Arial" w:hAnsi="Arial" w:cs="Arial"/>
          <w:color w:val="000000"/>
          <w:sz w:val="26"/>
          <w:szCs w:val="26"/>
        </w:rPr>
        <w:t>n</w:t>
      </w:r>
      <w:r w:rsidRPr="005C4D28">
        <w:rPr>
          <w:rFonts w:ascii="Arial" w:hAnsi="Arial" w:cs="Arial"/>
          <w:color w:val="000000"/>
          <w:sz w:val="26"/>
          <w:szCs w:val="26"/>
        </w:rPr>
        <w:t>ý</w:t>
      </w:r>
      <w:proofErr w:type="spellEnd"/>
      <w:r w:rsidRPr="005C4D28">
        <w:rPr>
          <w:rFonts w:ascii="Arial" w:hAnsi="Arial" w:cs="Arial"/>
          <w:color w:val="000000"/>
          <w:sz w:val="26"/>
          <w:szCs w:val="26"/>
        </w:rPr>
        <w:t xml:space="preserve"> čas </w:t>
      </w:r>
      <w:proofErr w:type="spellStart"/>
      <w:r w:rsidRPr="005C4D28">
        <w:rPr>
          <w:rFonts w:ascii="Arial" w:hAnsi="Arial" w:cs="Arial"/>
          <w:color w:val="000000"/>
          <w:sz w:val="26"/>
          <w:szCs w:val="26"/>
        </w:rPr>
        <w:t>nejvyší</w:t>
      </w:r>
      <w:proofErr w:type="spellEnd"/>
      <w:r w:rsidRPr="005C4D28">
        <w:rPr>
          <w:rFonts w:ascii="Arial" w:hAnsi="Arial" w:cs="Arial"/>
          <w:color w:val="000000"/>
          <w:sz w:val="26"/>
          <w:szCs w:val="26"/>
        </w:rPr>
        <w:t xml:space="preserve"> cenu. Ovšem pole osetá jednou plodinou jsou velmi často napadána </w:t>
      </w:r>
      <w:proofErr w:type="spellStart"/>
      <w:r w:rsidRPr="005C4D28">
        <w:rPr>
          <w:rFonts w:ascii="Arial" w:hAnsi="Arial" w:cs="Arial"/>
          <w:color w:val="000000"/>
          <w:sz w:val="26"/>
          <w:szCs w:val="26"/>
        </w:rPr>
        <w:t>různýmy</w:t>
      </w:r>
      <w:proofErr w:type="spellEnd"/>
      <w:r w:rsidRPr="005C4D28">
        <w:rPr>
          <w:rFonts w:ascii="Arial" w:hAnsi="Arial" w:cs="Arial"/>
          <w:color w:val="000000"/>
          <w:sz w:val="26"/>
          <w:szCs w:val="26"/>
        </w:rPr>
        <w:t xml:space="preserve"> škůdci, proto je potřeba </w:t>
      </w:r>
      <w:proofErr w:type="spellStart"/>
      <w:r w:rsidRPr="005C4D28">
        <w:rPr>
          <w:rFonts w:ascii="Arial" w:hAnsi="Arial" w:cs="Arial"/>
          <w:color w:val="000000"/>
          <w:sz w:val="26"/>
          <w:szCs w:val="26"/>
        </w:rPr>
        <w:t>v</w:t>
      </w:r>
      <w:r w:rsidR="00AA397A" w:rsidRPr="005C4D28">
        <w:rPr>
          <w:rFonts w:ascii="Arial" w:hAnsi="Arial" w:cs="Arial"/>
          <w:color w:val="000000"/>
          <w:sz w:val="26"/>
          <w:szCs w:val="26"/>
        </w:rPr>
        <w:t>i</w:t>
      </w:r>
      <w:r w:rsidRPr="005C4D28">
        <w:rPr>
          <w:rFonts w:ascii="Arial" w:hAnsi="Arial" w:cs="Arial"/>
          <w:color w:val="000000"/>
          <w:sz w:val="26"/>
          <w:szCs w:val="26"/>
        </w:rPr>
        <w:t>užít</w:t>
      </w:r>
      <w:proofErr w:type="spellEnd"/>
      <w:r w:rsidRPr="005C4D28">
        <w:rPr>
          <w:rFonts w:ascii="Arial" w:hAnsi="Arial" w:cs="Arial"/>
          <w:color w:val="000000"/>
          <w:sz w:val="26"/>
          <w:szCs w:val="26"/>
        </w:rPr>
        <w:t xml:space="preserve"> velké množství biocidů (pesticidy nebo herbicidy). Tyto látky se poté dostáva</w:t>
      </w:r>
      <w:r w:rsidR="00AA397A" w:rsidRPr="005C4D28">
        <w:rPr>
          <w:rFonts w:ascii="Arial" w:hAnsi="Arial" w:cs="Arial"/>
          <w:color w:val="000000"/>
          <w:sz w:val="26"/>
          <w:szCs w:val="26"/>
        </w:rPr>
        <w:t>li</w:t>
      </w:r>
      <w:r w:rsidRPr="005C4D28">
        <w:rPr>
          <w:rFonts w:ascii="Arial" w:hAnsi="Arial" w:cs="Arial"/>
          <w:color w:val="000000"/>
          <w:sz w:val="26"/>
          <w:szCs w:val="26"/>
        </w:rPr>
        <w:t xml:space="preserve"> do půdy, vody, ovzduší a okolních oblastí. Při tomto stylu hospodaření je snaha o minimalizaci nákladů vynaložených na produkci. Jde zde hlavně o zisk a co nejmenší časovou a peněžní zátěž.</w:t>
      </w:r>
    </w:p>
    <w:p w:rsidR="00C35515" w:rsidRPr="005C4D28" w:rsidRDefault="00C35515" w:rsidP="00C35515">
      <w:pPr>
        <w:pStyle w:val="Normlnweb"/>
        <w:spacing w:before="240" w:beforeAutospacing="0" w:after="240" w:afterAutospacing="0" w:line="360" w:lineRule="auto"/>
        <w:jc w:val="both"/>
        <w:rPr>
          <w:rFonts w:ascii="Arial" w:hAnsi="Arial" w:cs="Arial"/>
          <w:color w:val="000000"/>
          <w:sz w:val="26"/>
          <w:szCs w:val="26"/>
        </w:rPr>
      </w:pPr>
      <w:r w:rsidRPr="005C4D28">
        <w:rPr>
          <w:rFonts w:ascii="Arial" w:hAnsi="Arial" w:cs="Arial"/>
          <w:b/>
          <w:bCs/>
          <w:color w:val="000000"/>
          <w:sz w:val="26"/>
          <w:szCs w:val="26"/>
        </w:rPr>
        <w:br/>
      </w:r>
      <w:r w:rsidRPr="005C4D28">
        <w:rPr>
          <w:rStyle w:val="Siln"/>
          <w:rFonts w:ascii="Arial" w:hAnsi="Arial" w:cs="Arial"/>
          <w:color w:val="000000"/>
          <w:sz w:val="26"/>
          <w:szCs w:val="26"/>
        </w:rPr>
        <w:t>Co je ekologické zemědělství?</w:t>
      </w:r>
    </w:p>
    <w:p w:rsidR="00C35515" w:rsidRPr="005C4D28" w:rsidRDefault="00C35515" w:rsidP="00C35515">
      <w:pPr>
        <w:pStyle w:val="Normlnweb"/>
        <w:spacing w:before="240" w:beforeAutospacing="0" w:after="240" w:afterAutospacing="0" w:line="360" w:lineRule="auto"/>
        <w:jc w:val="both"/>
        <w:rPr>
          <w:rFonts w:ascii="Arial" w:hAnsi="Arial" w:cs="Arial"/>
          <w:color w:val="000000"/>
          <w:sz w:val="26"/>
          <w:szCs w:val="26"/>
        </w:rPr>
      </w:pPr>
      <w:r w:rsidRPr="005C4D28">
        <w:rPr>
          <w:rFonts w:ascii="Arial" w:hAnsi="Arial" w:cs="Arial"/>
          <w:b/>
          <w:bCs/>
          <w:i/>
          <w:iCs/>
          <w:color w:val="000000"/>
          <w:sz w:val="26"/>
          <w:szCs w:val="26"/>
        </w:rPr>
        <w:t>Pomocí pravidel, která jsou přísně dodržována a kontrolována</w:t>
      </w:r>
      <w:r w:rsidR="00AA397A" w:rsidRPr="005C4D28">
        <w:rPr>
          <w:rFonts w:ascii="Arial" w:hAnsi="Arial" w:cs="Arial"/>
          <w:b/>
          <w:bCs/>
          <w:i/>
          <w:iCs/>
          <w:color w:val="000000"/>
          <w:sz w:val="26"/>
          <w:szCs w:val="26"/>
        </w:rPr>
        <w:t>,</w:t>
      </w:r>
      <w:r w:rsidRPr="005C4D28">
        <w:rPr>
          <w:rFonts w:ascii="Arial" w:hAnsi="Arial" w:cs="Arial"/>
          <w:b/>
          <w:bCs/>
          <w:i/>
          <w:iCs/>
          <w:color w:val="000000"/>
          <w:sz w:val="26"/>
          <w:szCs w:val="26"/>
        </w:rPr>
        <w:t xml:space="preserve"> je zajištěno minimální působení negativních vlivů člověka na životní prostředí. </w:t>
      </w:r>
      <w:r w:rsidRPr="005C4D28">
        <w:rPr>
          <w:rFonts w:ascii="Arial" w:hAnsi="Arial" w:cs="Arial"/>
          <w:color w:val="000000"/>
          <w:sz w:val="26"/>
          <w:szCs w:val="26"/>
        </w:rPr>
        <w:t xml:space="preserve">Tyto pravidla a principy také zajišťují funkčnost systému ekologického zemědělství. Vyšší kvalita produktů je spojena s vyššími náklady na produkci. </w:t>
      </w:r>
      <w:r w:rsidRPr="005C4D28">
        <w:rPr>
          <w:rFonts w:ascii="Arial" w:hAnsi="Arial" w:cs="Arial"/>
          <w:color w:val="538135" w:themeColor="accent6" w:themeShade="BF"/>
          <w:sz w:val="26"/>
          <w:szCs w:val="26"/>
        </w:rPr>
        <w:t xml:space="preserve">Bio potraviny jsou obecně dražší nežli potraviny z konvenčního zemědělství, </w:t>
      </w:r>
      <w:r w:rsidRPr="005C4D28">
        <w:rPr>
          <w:rFonts w:ascii="Arial" w:hAnsi="Arial" w:cs="Arial"/>
          <w:color w:val="000000"/>
          <w:sz w:val="26"/>
          <w:szCs w:val="26"/>
        </w:rPr>
        <w:t xml:space="preserve">avšak podle průzkumů spotřebitelé stále častěji vyhledávají produkty označené logem ekologické produkce a jsou ochotni připlatit za kvalitu a zdraví. </w:t>
      </w:r>
      <w:r w:rsidRPr="005C4D28">
        <w:rPr>
          <w:rFonts w:ascii="Arial" w:hAnsi="Arial" w:cs="Arial"/>
          <w:color w:val="538135" w:themeColor="accent6" w:themeShade="BF"/>
          <w:sz w:val="26"/>
          <w:szCs w:val="26"/>
        </w:rPr>
        <w:t xml:space="preserve">Základem ekologického zemědělství je zdravá půda, </w:t>
      </w:r>
      <w:r w:rsidRPr="005C4D28">
        <w:rPr>
          <w:rFonts w:ascii="Arial" w:hAnsi="Arial" w:cs="Arial"/>
          <w:color w:val="000000"/>
          <w:sz w:val="26"/>
          <w:szCs w:val="26"/>
        </w:rPr>
        <w:t>která je v dnešní době velice ceněna pro její složitou nahraditelnost a neexistenci jiné alternativy. </w:t>
      </w:r>
    </w:p>
    <w:p w:rsidR="00C35515" w:rsidRPr="005C4D28" w:rsidRDefault="00C35515" w:rsidP="00C35515">
      <w:pPr>
        <w:pStyle w:val="Normlnweb"/>
        <w:numPr>
          <w:ilvl w:val="0"/>
          <w:numId w:val="1"/>
        </w:numPr>
        <w:spacing w:before="240" w:beforeAutospacing="0" w:after="240" w:afterAutospacing="0" w:line="360" w:lineRule="auto"/>
        <w:jc w:val="both"/>
        <w:rPr>
          <w:rFonts w:ascii="Arial" w:hAnsi="Arial" w:cs="Arial"/>
          <w:color w:val="000000"/>
          <w:sz w:val="26"/>
          <w:szCs w:val="26"/>
        </w:rPr>
      </w:pPr>
      <w:r w:rsidRPr="005C4D28">
        <w:rPr>
          <w:rFonts w:ascii="Arial" w:hAnsi="Arial" w:cs="Arial"/>
          <w:color w:val="000000"/>
          <w:sz w:val="26"/>
          <w:szCs w:val="26"/>
        </w:rPr>
        <w:t>Z prvního odstavce textu vypiš všechna zájmena a urči jejich druh:</w:t>
      </w:r>
    </w:p>
    <w:p w:rsidR="00C35515" w:rsidRPr="005C4D28" w:rsidRDefault="00C35515" w:rsidP="00C35515">
      <w:pPr>
        <w:pStyle w:val="Normlnweb"/>
        <w:spacing w:before="240" w:beforeAutospacing="0" w:after="240" w:afterAutospacing="0" w:line="360" w:lineRule="auto"/>
        <w:jc w:val="both"/>
        <w:rPr>
          <w:rFonts w:ascii="Arial" w:hAnsi="Arial" w:cs="Arial"/>
          <w:color w:val="000000"/>
          <w:sz w:val="26"/>
          <w:szCs w:val="26"/>
        </w:rPr>
      </w:pPr>
    </w:p>
    <w:p w:rsidR="00C35515" w:rsidRPr="005C4D28" w:rsidRDefault="00C35515" w:rsidP="00C35515">
      <w:pPr>
        <w:pStyle w:val="Normlnweb"/>
        <w:spacing w:before="240" w:beforeAutospacing="0" w:after="240" w:afterAutospacing="0" w:line="360" w:lineRule="auto"/>
        <w:jc w:val="both"/>
        <w:rPr>
          <w:rFonts w:ascii="Arial" w:hAnsi="Arial" w:cs="Arial"/>
          <w:color w:val="000000"/>
          <w:sz w:val="26"/>
          <w:szCs w:val="26"/>
        </w:rPr>
      </w:pPr>
    </w:p>
    <w:p w:rsidR="00C35515" w:rsidRPr="005C4D28" w:rsidRDefault="00C35515" w:rsidP="00C35515">
      <w:pPr>
        <w:pStyle w:val="Normlnweb"/>
        <w:numPr>
          <w:ilvl w:val="0"/>
          <w:numId w:val="1"/>
        </w:numPr>
        <w:spacing w:before="240" w:beforeAutospacing="0" w:after="240" w:afterAutospacing="0" w:line="360" w:lineRule="auto"/>
        <w:jc w:val="both"/>
        <w:rPr>
          <w:rFonts w:ascii="Arial" w:hAnsi="Arial" w:cs="Arial"/>
          <w:color w:val="000000"/>
          <w:sz w:val="26"/>
          <w:szCs w:val="26"/>
        </w:rPr>
      </w:pPr>
      <w:r w:rsidRPr="005C4D28">
        <w:rPr>
          <w:rFonts w:ascii="Arial" w:hAnsi="Arial" w:cs="Arial"/>
          <w:color w:val="000000"/>
          <w:sz w:val="26"/>
          <w:szCs w:val="26"/>
        </w:rPr>
        <w:t>Z druhého odstavce textu vypiš všechna přídavná jména a rozděl je podle druhů:</w:t>
      </w:r>
    </w:p>
    <w:p w:rsidR="00C35515" w:rsidRPr="005C4D28" w:rsidRDefault="00C35515" w:rsidP="00C35515">
      <w:pPr>
        <w:pStyle w:val="Normlnweb"/>
        <w:spacing w:before="240" w:beforeAutospacing="0" w:after="240" w:afterAutospacing="0" w:line="360" w:lineRule="auto"/>
        <w:jc w:val="both"/>
        <w:rPr>
          <w:rFonts w:ascii="Arial" w:hAnsi="Arial" w:cs="Arial"/>
          <w:color w:val="000000"/>
          <w:sz w:val="26"/>
          <w:szCs w:val="26"/>
        </w:rPr>
      </w:pPr>
    </w:p>
    <w:p w:rsidR="00C35515" w:rsidRPr="005C4D28" w:rsidRDefault="00C35515" w:rsidP="00C35515">
      <w:pPr>
        <w:pStyle w:val="Normlnweb"/>
        <w:numPr>
          <w:ilvl w:val="0"/>
          <w:numId w:val="1"/>
        </w:numPr>
        <w:spacing w:before="240" w:beforeAutospacing="0" w:after="240" w:afterAutospacing="0" w:line="360" w:lineRule="auto"/>
        <w:jc w:val="both"/>
        <w:rPr>
          <w:rFonts w:ascii="Arial" w:hAnsi="Arial" w:cs="Arial"/>
          <w:color w:val="000000"/>
          <w:sz w:val="26"/>
          <w:szCs w:val="26"/>
        </w:rPr>
      </w:pPr>
      <w:r w:rsidRPr="005C4D28">
        <w:rPr>
          <w:rFonts w:ascii="Arial" w:hAnsi="Arial" w:cs="Arial"/>
          <w:color w:val="000000"/>
          <w:sz w:val="26"/>
          <w:szCs w:val="26"/>
        </w:rPr>
        <w:lastRenderedPageBreak/>
        <w:t>Větu, která je ve třetím odsta</w:t>
      </w:r>
      <w:r w:rsidR="00AA397A" w:rsidRPr="005C4D28">
        <w:rPr>
          <w:rFonts w:ascii="Arial" w:hAnsi="Arial" w:cs="Arial"/>
          <w:color w:val="000000"/>
          <w:sz w:val="26"/>
          <w:szCs w:val="26"/>
        </w:rPr>
        <w:t>v</w:t>
      </w:r>
      <w:r w:rsidRPr="005C4D28">
        <w:rPr>
          <w:rFonts w:ascii="Arial" w:hAnsi="Arial" w:cs="Arial"/>
          <w:color w:val="000000"/>
          <w:sz w:val="26"/>
          <w:szCs w:val="26"/>
        </w:rPr>
        <w:t>ci zvýrazněna tučně, přepiš, urči větné členy a nakresli graf</w:t>
      </w:r>
    </w:p>
    <w:p w:rsidR="00C35515" w:rsidRPr="005C4D28" w:rsidRDefault="00C35515" w:rsidP="00C35515">
      <w:pPr>
        <w:pStyle w:val="Odstavecseseznamem"/>
        <w:rPr>
          <w:rFonts w:ascii="Arial" w:hAnsi="Arial" w:cs="Arial"/>
          <w:color w:val="000000"/>
          <w:sz w:val="26"/>
          <w:szCs w:val="26"/>
        </w:rPr>
      </w:pPr>
    </w:p>
    <w:p w:rsidR="00C35515" w:rsidRPr="005C4D28" w:rsidRDefault="00C35515" w:rsidP="00C35515">
      <w:pPr>
        <w:pStyle w:val="Normlnweb"/>
        <w:spacing w:before="240" w:beforeAutospacing="0" w:after="240" w:afterAutospacing="0" w:line="360" w:lineRule="auto"/>
        <w:jc w:val="both"/>
        <w:rPr>
          <w:rFonts w:ascii="Arial" w:hAnsi="Arial" w:cs="Arial"/>
          <w:color w:val="000000"/>
          <w:sz w:val="26"/>
          <w:szCs w:val="26"/>
        </w:rPr>
      </w:pPr>
    </w:p>
    <w:p w:rsidR="00C35515" w:rsidRPr="005C4D28" w:rsidRDefault="00C35515" w:rsidP="00C35515">
      <w:pPr>
        <w:pStyle w:val="Normlnweb"/>
        <w:spacing w:before="240" w:beforeAutospacing="0" w:after="240" w:afterAutospacing="0" w:line="360" w:lineRule="auto"/>
        <w:jc w:val="both"/>
        <w:rPr>
          <w:rFonts w:ascii="Arial" w:hAnsi="Arial" w:cs="Arial"/>
          <w:color w:val="000000"/>
          <w:sz w:val="26"/>
          <w:szCs w:val="26"/>
        </w:rPr>
      </w:pPr>
    </w:p>
    <w:p w:rsidR="00C35515" w:rsidRPr="005C4D28" w:rsidRDefault="00C35515" w:rsidP="00C35515">
      <w:pPr>
        <w:pStyle w:val="Normlnweb"/>
        <w:numPr>
          <w:ilvl w:val="0"/>
          <w:numId w:val="1"/>
        </w:numPr>
        <w:spacing w:before="240" w:beforeAutospacing="0" w:after="240" w:afterAutospacing="0" w:line="360" w:lineRule="auto"/>
        <w:jc w:val="both"/>
        <w:rPr>
          <w:rFonts w:ascii="Arial" w:hAnsi="Arial" w:cs="Arial"/>
          <w:color w:val="000000"/>
          <w:sz w:val="26"/>
          <w:szCs w:val="26"/>
        </w:rPr>
      </w:pPr>
      <w:r w:rsidRPr="005C4D28">
        <w:rPr>
          <w:rFonts w:ascii="Arial" w:hAnsi="Arial" w:cs="Arial"/>
          <w:color w:val="000000"/>
          <w:sz w:val="26"/>
          <w:szCs w:val="26"/>
        </w:rPr>
        <w:t>V odstavci o konvenčním zemědělství najdi 10 pravopisných chyb a oprav je:</w:t>
      </w:r>
    </w:p>
    <w:p w:rsidR="00AA397A" w:rsidRPr="005C4D28" w:rsidRDefault="00AA397A" w:rsidP="00AA397A">
      <w:pPr>
        <w:pStyle w:val="Normlnweb"/>
        <w:spacing w:before="240" w:beforeAutospacing="0" w:after="240" w:afterAutospacing="0" w:line="360" w:lineRule="auto"/>
        <w:jc w:val="both"/>
        <w:rPr>
          <w:rFonts w:ascii="Arial" w:hAnsi="Arial" w:cs="Arial"/>
          <w:color w:val="000000"/>
          <w:sz w:val="26"/>
          <w:szCs w:val="26"/>
        </w:rPr>
      </w:pPr>
    </w:p>
    <w:p w:rsidR="00AA397A" w:rsidRPr="005C4D28" w:rsidRDefault="00AA397A" w:rsidP="00AA397A">
      <w:pPr>
        <w:pStyle w:val="Normlnweb"/>
        <w:spacing w:before="240" w:beforeAutospacing="0" w:after="240" w:afterAutospacing="0" w:line="360" w:lineRule="auto"/>
        <w:jc w:val="both"/>
        <w:rPr>
          <w:rFonts w:ascii="Arial" w:hAnsi="Arial" w:cs="Arial"/>
          <w:color w:val="000000"/>
          <w:sz w:val="26"/>
          <w:szCs w:val="26"/>
        </w:rPr>
      </w:pPr>
    </w:p>
    <w:p w:rsidR="00AA397A" w:rsidRPr="005C4D28" w:rsidRDefault="00AA397A" w:rsidP="00AA397A">
      <w:pPr>
        <w:pStyle w:val="Normlnweb"/>
        <w:numPr>
          <w:ilvl w:val="0"/>
          <w:numId w:val="1"/>
        </w:numPr>
        <w:spacing w:before="240" w:beforeAutospacing="0" w:after="240" w:afterAutospacing="0" w:line="360" w:lineRule="auto"/>
        <w:jc w:val="both"/>
        <w:rPr>
          <w:rFonts w:ascii="Arial" w:hAnsi="Arial" w:cs="Arial"/>
          <w:color w:val="000000"/>
          <w:sz w:val="26"/>
          <w:szCs w:val="26"/>
        </w:rPr>
      </w:pPr>
      <w:r w:rsidRPr="005C4D28">
        <w:rPr>
          <w:rFonts w:ascii="Arial" w:hAnsi="Arial" w:cs="Arial"/>
          <w:color w:val="000000"/>
          <w:sz w:val="26"/>
          <w:szCs w:val="26"/>
        </w:rPr>
        <w:t>V posledním odstavci je souvětí vytištěné kurzívou. Urči v něm všechny slovní druhy:</w:t>
      </w:r>
    </w:p>
    <w:p w:rsidR="00AA397A" w:rsidRPr="005C4D28" w:rsidRDefault="00AA397A" w:rsidP="00AA397A">
      <w:pPr>
        <w:pStyle w:val="Normlnweb"/>
        <w:spacing w:before="240" w:beforeAutospacing="0" w:after="240" w:afterAutospacing="0" w:line="360" w:lineRule="auto"/>
        <w:jc w:val="both"/>
        <w:rPr>
          <w:rFonts w:ascii="Arial" w:hAnsi="Arial" w:cs="Arial"/>
          <w:color w:val="000000"/>
          <w:sz w:val="26"/>
          <w:szCs w:val="26"/>
        </w:rPr>
      </w:pPr>
    </w:p>
    <w:p w:rsidR="00AA397A" w:rsidRPr="005C4D28" w:rsidRDefault="00AA397A" w:rsidP="00AA397A">
      <w:pPr>
        <w:pStyle w:val="Normlnweb"/>
        <w:spacing w:before="240" w:beforeAutospacing="0" w:after="240" w:afterAutospacing="0" w:line="360" w:lineRule="auto"/>
        <w:jc w:val="both"/>
        <w:rPr>
          <w:rFonts w:ascii="Arial" w:hAnsi="Arial" w:cs="Arial"/>
          <w:color w:val="000000"/>
          <w:sz w:val="26"/>
          <w:szCs w:val="26"/>
        </w:rPr>
      </w:pPr>
    </w:p>
    <w:p w:rsidR="00AA397A" w:rsidRPr="005C4D28" w:rsidRDefault="00AA397A" w:rsidP="00AA397A">
      <w:pPr>
        <w:pStyle w:val="Normlnweb"/>
        <w:numPr>
          <w:ilvl w:val="0"/>
          <w:numId w:val="1"/>
        </w:numPr>
        <w:spacing w:before="240" w:beforeAutospacing="0" w:after="240" w:afterAutospacing="0" w:line="360" w:lineRule="auto"/>
        <w:jc w:val="both"/>
        <w:rPr>
          <w:rFonts w:ascii="Arial" w:hAnsi="Arial" w:cs="Arial"/>
          <w:color w:val="000000"/>
          <w:sz w:val="26"/>
          <w:szCs w:val="26"/>
        </w:rPr>
      </w:pPr>
      <w:r w:rsidRPr="005C4D28">
        <w:rPr>
          <w:rFonts w:ascii="Arial" w:hAnsi="Arial" w:cs="Arial"/>
          <w:color w:val="000000"/>
          <w:sz w:val="26"/>
          <w:szCs w:val="26"/>
        </w:rPr>
        <w:t>Urči mluvnické kategorie u slov</w:t>
      </w:r>
      <w:r w:rsidR="005C4D28" w:rsidRPr="005C4D28">
        <w:rPr>
          <w:rFonts w:ascii="Arial" w:hAnsi="Arial" w:cs="Arial"/>
          <w:color w:val="000000"/>
          <w:sz w:val="26"/>
          <w:szCs w:val="26"/>
        </w:rPr>
        <w:t>, která</w:t>
      </w:r>
      <w:r w:rsidRPr="005C4D28">
        <w:rPr>
          <w:rFonts w:ascii="Arial" w:hAnsi="Arial" w:cs="Arial"/>
          <w:color w:val="000000"/>
          <w:sz w:val="26"/>
          <w:szCs w:val="26"/>
        </w:rPr>
        <w:t xml:space="preserve"> jsou</w:t>
      </w:r>
      <w:r w:rsidR="005C4D28" w:rsidRPr="005C4D28">
        <w:rPr>
          <w:rFonts w:ascii="Arial" w:hAnsi="Arial" w:cs="Arial"/>
          <w:color w:val="000000"/>
          <w:sz w:val="26"/>
          <w:szCs w:val="26"/>
        </w:rPr>
        <w:t xml:space="preserve"> v textu</w:t>
      </w:r>
      <w:r w:rsidRPr="005C4D28">
        <w:rPr>
          <w:rFonts w:ascii="Arial" w:hAnsi="Arial" w:cs="Arial"/>
          <w:color w:val="000000"/>
          <w:sz w:val="26"/>
          <w:szCs w:val="26"/>
        </w:rPr>
        <w:t xml:space="preserve"> zvýrazněna červeně:</w:t>
      </w:r>
    </w:p>
    <w:p w:rsidR="00D340A7" w:rsidRPr="005C4D28" w:rsidRDefault="00D340A7" w:rsidP="00D340A7">
      <w:pPr>
        <w:pStyle w:val="Normlnweb"/>
        <w:spacing w:before="240" w:beforeAutospacing="0" w:after="240" w:afterAutospacing="0" w:line="360" w:lineRule="auto"/>
        <w:jc w:val="both"/>
        <w:rPr>
          <w:rFonts w:ascii="Arial" w:hAnsi="Arial" w:cs="Arial"/>
          <w:color w:val="000000"/>
          <w:sz w:val="26"/>
          <w:szCs w:val="26"/>
        </w:rPr>
      </w:pPr>
    </w:p>
    <w:p w:rsidR="00D340A7" w:rsidRPr="005C4D28" w:rsidRDefault="00D340A7" w:rsidP="00D340A7">
      <w:pPr>
        <w:pStyle w:val="Normlnweb"/>
        <w:spacing w:before="240" w:beforeAutospacing="0" w:after="240" w:afterAutospacing="0" w:line="360" w:lineRule="auto"/>
        <w:jc w:val="both"/>
        <w:rPr>
          <w:rFonts w:ascii="Arial" w:hAnsi="Arial" w:cs="Arial"/>
          <w:color w:val="000000"/>
          <w:sz w:val="26"/>
          <w:szCs w:val="26"/>
        </w:rPr>
      </w:pPr>
    </w:p>
    <w:p w:rsidR="00D340A7" w:rsidRPr="005C4D28" w:rsidRDefault="00D340A7" w:rsidP="00D340A7">
      <w:pPr>
        <w:pStyle w:val="Normlnweb"/>
        <w:numPr>
          <w:ilvl w:val="0"/>
          <w:numId w:val="1"/>
        </w:numPr>
        <w:spacing w:before="240" w:beforeAutospacing="0" w:after="240" w:afterAutospacing="0" w:line="360" w:lineRule="auto"/>
        <w:jc w:val="both"/>
        <w:rPr>
          <w:rFonts w:ascii="Arial" w:hAnsi="Arial" w:cs="Arial"/>
          <w:color w:val="000000"/>
          <w:sz w:val="26"/>
          <w:szCs w:val="26"/>
        </w:rPr>
      </w:pPr>
      <w:r w:rsidRPr="005C4D28">
        <w:rPr>
          <w:rFonts w:ascii="Arial" w:hAnsi="Arial" w:cs="Arial"/>
          <w:color w:val="000000"/>
          <w:sz w:val="26"/>
          <w:szCs w:val="26"/>
        </w:rPr>
        <w:t>V textu najdi alespoň tři slova přejatá (cizí) a vysvětli jejich význam:</w:t>
      </w:r>
    </w:p>
    <w:p w:rsidR="00D340A7" w:rsidRPr="005C4D28" w:rsidRDefault="00D340A7" w:rsidP="00D340A7">
      <w:pPr>
        <w:pStyle w:val="Normlnweb"/>
        <w:spacing w:before="240" w:beforeAutospacing="0" w:after="240" w:afterAutospacing="0" w:line="360" w:lineRule="auto"/>
        <w:jc w:val="both"/>
        <w:rPr>
          <w:rFonts w:ascii="Arial" w:hAnsi="Arial" w:cs="Arial"/>
          <w:color w:val="000000"/>
          <w:sz w:val="26"/>
          <w:szCs w:val="26"/>
        </w:rPr>
      </w:pPr>
    </w:p>
    <w:p w:rsidR="00D340A7" w:rsidRPr="005C4D28" w:rsidRDefault="00D340A7" w:rsidP="00D340A7">
      <w:pPr>
        <w:pStyle w:val="Normlnweb"/>
        <w:spacing w:before="240" w:beforeAutospacing="0" w:after="240" w:afterAutospacing="0" w:line="360" w:lineRule="auto"/>
        <w:jc w:val="both"/>
        <w:rPr>
          <w:rFonts w:ascii="Arial" w:hAnsi="Arial" w:cs="Arial"/>
          <w:color w:val="000000"/>
          <w:sz w:val="26"/>
          <w:szCs w:val="26"/>
        </w:rPr>
      </w:pPr>
    </w:p>
    <w:p w:rsidR="00D340A7" w:rsidRPr="005C4D28" w:rsidRDefault="00D340A7" w:rsidP="00D340A7">
      <w:pPr>
        <w:pStyle w:val="Normlnweb"/>
        <w:numPr>
          <w:ilvl w:val="0"/>
          <w:numId w:val="1"/>
        </w:numPr>
        <w:spacing w:before="240" w:beforeAutospacing="0" w:after="240" w:afterAutospacing="0" w:line="360" w:lineRule="auto"/>
        <w:jc w:val="both"/>
        <w:rPr>
          <w:rFonts w:ascii="Arial" w:hAnsi="Arial" w:cs="Arial"/>
          <w:color w:val="000000"/>
          <w:sz w:val="26"/>
          <w:szCs w:val="26"/>
        </w:rPr>
      </w:pPr>
      <w:r w:rsidRPr="005C4D28">
        <w:rPr>
          <w:rFonts w:ascii="Arial" w:hAnsi="Arial" w:cs="Arial"/>
          <w:color w:val="000000"/>
          <w:sz w:val="26"/>
          <w:szCs w:val="26"/>
        </w:rPr>
        <w:t xml:space="preserve">K následujícím podstatným jménům vymysli alespoň jeden </w:t>
      </w:r>
      <w:proofErr w:type="spellStart"/>
      <w:r w:rsidRPr="005C4D28">
        <w:rPr>
          <w:rFonts w:ascii="Arial" w:hAnsi="Arial" w:cs="Arial"/>
          <w:color w:val="000000"/>
          <w:sz w:val="26"/>
          <w:szCs w:val="26"/>
        </w:rPr>
        <w:t>Pks</w:t>
      </w:r>
      <w:proofErr w:type="spellEnd"/>
      <w:r w:rsidRPr="005C4D28">
        <w:rPr>
          <w:rFonts w:ascii="Arial" w:hAnsi="Arial" w:cs="Arial"/>
          <w:color w:val="000000"/>
          <w:sz w:val="26"/>
          <w:szCs w:val="26"/>
        </w:rPr>
        <w:t xml:space="preserve"> a jeden </w:t>
      </w:r>
      <w:proofErr w:type="spellStart"/>
      <w:r w:rsidRPr="005C4D28">
        <w:rPr>
          <w:rFonts w:ascii="Arial" w:hAnsi="Arial" w:cs="Arial"/>
          <w:color w:val="000000"/>
          <w:sz w:val="26"/>
          <w:szCs w:val="26"/>
        </w:rPr>
        <w:t>Pkn</w:t>
      </w:r>
      <w:proofErr w:type="spellEnd"/>
      <w:r w:rsidRPr="005C4D28">
        <w:rPr>
          <w:rFonts w:ascii="Arial" w:hAnsi="Arial" w:cs="Arial"/>
          <w:color w:val="000000"/>
          <w:sz w:val="26"/>
          <w:szCs w:val="26"/>
        </w:rPr>
        <w:t>:</w:t>
      </w:r>
    </w:p>
    <w:p w:rsidR="005C4D28" w:rsidRDefault="00D340A7" w:rsidP="00D340A7">
      <w:pPr>
        <w:pStyle w:val="Normlnweb"/>
        <w:spacing w:before="240" w:beforeAutospacing="0" w:after="240" w:afterAutospacing="0" w:line="360" w:lineRule="auto"/>
        <w:ind w:left="720"/>
        <w:jc w:val="both"/>
        <w:rPr>
          <w:rFonts w:ascii="Arial" w:hAnsi="Arial" w:cs="Arial"/>
          <w:color w:val="000000"/>
          <w:sz w:val="26"/>
          <w:szCs w:val="26"/>
        </w:rPr>
      </w:pPr>
      <w:r w:rsidRPr="005C4D28">
        <w:rPr>
          <w:rFonts w:ascii="Arial" w:hAnsi="Arial" w:cs="Arial"/>
          <w:color w:val="000000"/>
          <w:sz w:val="26"/>
          <w:szCs w:val="26"/>
        </w:rPr>
        <w:t xml:space="preserve">                                          </w:t>
      </w:r>
    </w:p>
    <w:p w:rsidR="00D340A7" w:rsidRPr="005C4D28" w:rsidRDefault="005C4D28" w:rsidP="00D340A7">
      <w:pPr>
        <w:pStyle w:val="Normlnweb"/>
        <w:spacing w:before="240" w:beforeAutospacing="0" w:after="240" w:afterAutospacing="0" w:line="360" w:lineRule="auto"/>
        <w:ind w:left="720"/>
        <w:jc w:val="both"/>
        <w:rPr>
          <w:rFonts w:ascii="Arial" w:hAnsi="Arial" w:cs="Arial"/>
          <w:color w:val="000000"/>
          <w:sz w:val="26"/>
          <w:szCs w:val="26"/>
        </w:rPr>
      </w:pPr>
      <w:r>
        <w:rPr>
          <w:rFonts w:ascii="Arial" w:hAnsi="Arial" w:cs="Arial"/>
          <w:color w:val="000000"/>
          <w:sz w:val="26"/>
          <w:szCs w:val="26"/>
        </w:rPr>
        <w:lastRenderedPageBreak/>
        <w:t xml:space="preserve">                                          </w:t>
      </w:r>
      <w:r w:rsidR="00D340A7" w:rsidRPr="005C4D28">
        <w:rPr>
          <w:rFonts w:ascii="Arial" w:hAnsi="Arial" w:cs="Arial"/>
          <w:color w:val="000000"/>
          <w:sz w:val="26"/>
          <w:szCs w:val="26"/>
        </w:rPr>
        <w:t xml:space="preserve"> způsob</w:t>
      </w:r>
    </w:p>
    <w:p w:rsidR="00D340A7" w:rsidRPr="005C4D28" w:rsidRDefault="00D340A7" w:rsidP="00D340A7">
      <w:pPr>
        <w:pStyle w:val="Normlnweb"/>
        <w:spacing w:before="240" w:beforeAutospacing="0" w:after="240" w:afterAutospacing="0" w:line="360" w:lineRule="auto"/>
        <w:ind w:left="720"/>
        <w:jc w:val="both"/>
        <w:rPr>
          <w:rFonts w:ascii="Arial" w:hAnsi="Arial" w:cs="Arial"/>
          <w:color w:val="000000"/>
          <w:sz w:val="26"/>
          <w:szCs w:val="26"/>
        </w:rPr>
      </w:pPr>
      <w:r w:rsidRPr="005C4D28">
        <w:rPr>
          <w:rFonts w:ascii="Arial" w:hAnsi="Arial" w:cs="Arial"/>
          <w:color w:val="000000"/>
          <w:sz w:val="26"/>
          <w:szCs w:val="26"/>
        </w:rPr>
        <w:t xml:space="preserve">                                           pravidlo</w:t>
      </w:r>
    </w:p>
    <w:p w:rsidR="00D340A7" w:rsidRDefault="00D340A7" w:rsidP="00D340A7">
      <w:pPr>
        <w:pStyle w:val="Normlnweb"/>
        <w:spacing w:before="240" w:beforeAutospacing="0" w:after="240" w:afterAutospacing="0" w:line="360" w:lineRule="auto"/>
        <w:ind w:left="720"/>
        <w:jc w:val="both"/>
        <w:rPr>
          <w:rFonts w:ascii="Arial" w:hAnsi="Arial" w:cs="Arial"/>
          <w:color w:val="000000"/>
          <w:sz w:val="26"/>
          <w:szCs w:val="26"/>
        </w:rPr>
      </w:pPr>
      <w:r w:rsidRPr="005C4D28">
        <w:rPr>
          <w:rFonts w:ascii="Arial" w:hAnsi="Arial" w:cs="Arial"/>
          <w:color w:val="000000"/>
          <w:sz w:val="26"/>
          <w:szCs w:val="26"/>
        </w:rPr>
        <w:t xml:space="preserve">                                           kvalita</w:t>
      </w:r>
    </w:p>
    <w:p w:rsidR="005C4D28" w:rsidRPr="005C4D28" w:rsidRDefault="005C4D28" w:rsidP="00D340A7">
      <w:pPr>
        <w:pStyle w:val="Normlnweb"/>
        <w:spacing w:before="240" w:beforeAutospacing="0" w:after="240" w:afterAutospacing="0" w:line="360" w:lineRule="auto"/>
        <w:ind w:left="720"/>
        <w:jc w:val="both"/>
        <w:rPr>
          <w:rFonts w:ascii="Arial" w:hAnsi="Arial" w:cs="Arial"/>
          <w:color w:val="000000"/>
          <w:sz w:val="26"/>
          <w:szCs w:val="26"/>
        </w:rPr>
      </w:pPr>
    </w:p>
    <w:p w:rsidR="00D340A7" w:rsidRPr="005C4D28" w:rsidRDefault="00D340A7" w:rsidP="00D340A7">
      <w:pPr>
        <w:pStyle w:val="Normlnweb"/>
        <w:spacing w:before="240" w:beforeAutospacing="0" w:after="240" w:afterAutospacing="0" w:line="360" w:lineRule="auto"/>
        <w:jc w:val="both"/>
        <w:rPr>
          <w:rFonts w:ascii="Arial" w:hAnsi="Arial" w:cs="Arial"/>
          <w:color w:val="000000"/>
          <w:sz w:val="26"/>
          <w:szCs w:val="26"/>
        </w:rPr>
      </w:pPr>
    </w:p>
    <w:p w:rsidR="005C4D28" w:rsidRPr="005C4D28" w:rsidRDefault="00D340A7" w:rsidP="005C4D28">
      <w:pPr>
        <w:pStyle w:val="Normlnweb"/>
        <w:numPr>
          <w:ilvl w:val="0"/>
          <w:numId w:val="1"/>
        </w:numPr>
        <w:spacing w:before="240" w:beforeAutospacing="0" w:after="240" w:afterAutospacing="0" w:line="360" w:lineRule="auto"/>
        <w:jc w:val="both"/>
        <w:rPr>
          <w:rFonts w:ascii="Arial" w:hAnsi="Arial" w:cs="Arial"/>
          <w:color w:val="000000"/>
          <w:sz w:val="26"/>
          <w:szCs w:val="26"/>
        </w:rPr>
      </w:pPr>
      <w:r w:rsidRPr="005C4D28">
        <w:rPr>
          <w:rFonts w:ascii="Arial" w:hAnsi="Arial" w:cs="Arial"/>
          <w:color w:val="000000"/>
          <w:sz w:val="26"/>
          <w:szCs w:val="26"/>
        </w:rPr>
        <w:t>Z vět zvýrazněných zelenou barvou vypiš podměty a přísudky a urči jejich druh:</w:t>
      </w:r>
    </w:p>
    <w:p w:rsidR="005C4D28" w:rsidRPr="005C4D28" w:rsidRDefault="005C4D28" w:rsidP="005C4D28">
      <w:pPr>
        <w:pStyle w:val="Normlnweb"/>
        <w:spacing w:before="240" w:beforeAutospacing="0" w:after="240" w:afterAutospacing="0" w:line="360" w:lineRule="auto"/>
        <w:jc w:val="both"/>
        <w:rPr>
          <w:rFonts w:ascii="Arial" w:hAnsi="Arial" w:cs="Arial"/>
          <w:color w:val="000000"/>
          <w:sz w:val="26"/>
          <w:szCs w:val="26"/>
        </w:rPr>
      </w:pPr>
    </w:p>
    <w:p w:rsidR="005C4D28" w:rsidRPr="005C4D28" w:rsidRDefault="005C4D28" w:rsidP="005C4D28">
      <w:pPr>
        <w:pStyle w:val="Normlnweb"/>
        <w:spacing w:before="240" w:beforeAutospacing="0" w:after="240" w:afterAutospacing="0" w:line="360" w:lineRule="auto"/>
        <w:jc w:val="both"/>
        <w:rPr>
          <w:rFonts w:ascii="Arial" w:hAnsi="Arial" w:cs="Arial"/>
          <w:color w:val="000000"/>
          <w:sz w:val="26"/>
          <w:szCs w:val="26"/>
        </w:rPr>
      </w:pPr>
    </w:p>
    <w:p w:rsidR="005C4D28" w:rsidRPr="005C4D28" w:rsidRDefault="005C4D28" w:rsidP="005C4D28">
      <w:pPr>
        <w:pStyle w:val="Normlnweb"/>
        <w:spacing w:before="240" w:beforeAutospacing="0" w:after="240" w:afterAutospacing="0" w:line="360" w:lineRule="auto"/>
        <w:jc w:val="both"/>
        <w:rPr>
          <w:rFonts w:ascii="Arial" w:hAnsi="Arial" w:cs="Arial"/>
          <w:color w:val="000000"/>
          <w:sz w:val="26"/>
          <w:szCs w:val="26"/>
        </w:rPr>
      </w:pPr>
    </w:p>
    <w:p w:rsidR="005C4D28" w:rsidRPr="005C4D28" w:rsidRDefault="005C4D28" w:rsidP="005C4D28">
      <w:pPr>
        <w:pStyle w:val="Normlnweb"/>
        <w:spacing w:before="240" w:beforeAutospacing="0" w:after="240" w:afterAutospacing="0" w:line="360" w:lineRule="auto"/>
        <w:jc w:val="both"/>
        <w:rPr>
          <w:rFonts w:ascii="Arial" w:hAnsi="Arial" w:cs="Arial"/>
          <w:color w:val="000000"/>
          <w:sz w:val="26"/>
          <w:szCs w:val="26"/>
        </w:rPr>
      </w:pPr>
    </w:p>
    <w:p w:rsidR="005C4D28" w:rsidRPr="005C4D28" w:rsidRDefault="005C4D28" w:rsidP="005C4D28">
      <w:pPr>
        <w:pStyle w:val="Normlnweb"/>
        <w:spacing w:before="240" w:beforeAutospacing="0" w:after="240" w:afterAutospacing="0" w:line="360" w:lineRule="auto"/>
        <w:jc w:val="both"/>
        <w:rPr>
          <w:rFonts w:ascii="Arial" w:hAnsi="Arial" w:cs="Arial"/>
          <w:color w:val="000000"/>
          <w:sz w:val="26"/>
          <w:szCs w:val="26"/>
        </w:rPr>
      </w:pPr>
      <w:r w:rsidRPr="005C4D28">
        <w:rPr>
          <w:rFonts w:ascii="Arial" w:hAnsi="Arial" w:cs="Arial"/>
          <w:color w:val="000000"/>
          <w:sz w:val="26"/>
          <w:szCs w:val="26"/>
        </w:rPr>
        <w:t>Vlastními slovy vysvětli rozdíl mezi konvenčním a ekologickým zemědělstvím:</w:t>
      </w:r>
    </w:p>
    <w:p w:rsidR="00C35515" w:rsidRPr="005C4D28" w:rsidRDefault="00C35515" w:rsidP="00C35515">
      <w:pPr>
        <w:pStyle w:val="Normlnweb"/>
        <w:spacing w:before="240" w:beforeAutospacing="0" w:after="240" w:afterAutospacing="0" w:line="360" w:lineRule="auto"/>
        <w:jc w:val="both"/>
        <w:rPr>
          <w:rFonts w:ascii="Arial" w:hAnsi="Arial" w:cs="Arial"/>
          <w:color w:val="000000"/>
          <w:sz w:val="26"/>
          <w:szCs w:val="26"/>
        </w:rPr>
      </w:pPr>
    </w:p>
    <w:p w:rsidR="00C35515" w:rsidRDefault="00C35515" w:rsidP="00C35515">
      <w:pPr>
        <w:pStyle w:val="Normlnweb"/>
        <w:spacing w:before="240" w:beforeAutospacing="0" w:after="240" w:afterAutospacing="0" w:line="360" w:lineRule="auto"/>
        <w:jc w:val="both"/>
        <w:rPr>
          <w:rFonts w:ascii="Arial" w:hAnsi="Arial" w:cs="Arial"/>
          <w:color w:val="000000"/>
          <w:sz w:val="27"/>
          <w:szCs w:val="27"/>
        </w:rPr>
      </w:pPr>
    </w:p>
    <w:p w:rsidR="00091513" w:rsidRDefault="00F1571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Pr="00BA26BC" w:rsidRDefault="000125AB" w:rsidP="000125AB">
      <w:pPr>
        <w:rPr>
          <w:rFonts w:ascii="Times New Roman" w:hAnsi="Times New Roman" w:cs="Times New Roman"/>
        </w:rPr>
      </w:pPr>
      <w:r w:rsidRPr="005B63D2">
        <w:rPr>
          <w:rFonts w:ascii="Times New Roman" w:hAnsi="Times New Roman" w:cs="Times New Roman"/>
        </w:rPr>
        <w:lastRenderedPageBreak/>
        <w:t>Téma zemědělství je velmi rozsáhlé</w:t>
      </w:r>
      <w:r>
        <w:rPr>
          <w:rFonts w:ascii="Times New Roman" w:hAnsi="Times New Roman" w:cs="Times New Roman"/>
        </w:rPr>
        <w:t xml:space="preserve"> a dá se tedy pojmout z mnoha stran. T</w:t>
      </w:r>
      <w:r w:rsidRPr="005B63D2">
        <w:rPr>
          <w:rFonts w:ascii="Times New Roman" w:hAnsi="Times New Roman" w:cs="Times New Roman"/>
        </w:rPr>
        <w:t>udíž jsem pro Vás vymyslel</w:t>
      </w:r>
      <w:r>
        <w:rPr>
          <w:rFonts w:ascii="Times New Roman" w:hAnsi="Times New Roman" w:cs="Times New Roman"/>
        </w:rPr>
        <w:t xml:space="preserve"> různá</w:t>
      </w:r>
      <w:r w:rsidRPr="005B63D2">
        <w:rPr>
          <w:rFonts w:ascii="Times New Roman" w:hAnsi="Times New Roman" w:cs="Times New Roman"/>
        </w:rPr>
        <w:t xml:space="preserve"> cvičení</w:t>
      </w:r>
      <w:r>
        <w:rPr>
          <w:rFonts w:ascii="Times New Roman" w:hAnsi="Times New Roman" w:cs="Times New Roman"/>
        </w:rPr>
        <w:t xml:space="preserve"> týkající se živočichů.</w:t>
      </w:r>
    </w:p>
    <w:p w:rsidR="000125AB" w:rsidRPr="00BA26BC" w:rsidRDefault="000125AB" w:rsidP="000125AB">
      <w:pPr>
        <w:pStyle w:val="Odstavecseseznamem"/>
        <w:numPr>
          <w:ilvl w:val="0"/>
          <w:numId w:val="2"/>
        </w:numPr>
        <w:rPr>
          <w:rFonts w:ascii="Times New Roman" w:hAnsi="Times New Roman" w:cs="Times New Roman"/>
          <w:b/>
        </w:rPr>
      </w:pPr>
      <w:r w:rsidRPr="00BA26BC">
        <w:rPr>
          <w:rFonts w:ascii="Times New Roman" w:hAnsi="Times New Roman" w:cs="Times New Roman"/>
          <w:b/>
        </w:rPr>
        <w:t>Do tabulky doplň buď plodinu, kterou škůdce znehodnocuje (klidně může být více plodin u jednoho škůdce) nebo naopak název daného škůdce:</w:t>
      </w:r>
    </w:p>
    <w:p w:rsidR="000125AB" w:rsidRPr="005B63D2" w:rsidRDefault="000125AB" w:rsidP="000125AB">
      <w:pPr>
        <w:pStyle w:val="Odstavecseseznamem"/>
        <w:rPr>
          <w:rFonts w:ascii="Times New Roman" w:hAnsi="Times New Roman" w:cs="Times New Roman"/>
        </w:rPr>
      </w:pPr>
    </w:p>
    <w:tbl>
      <w:tblPr>
        <w:tblStyle w:val="Mkatabulky"/>
        <w:tblW w:w="0" w:type="auto"/>
        <w:tblInd w:w="1891" w:type="dxa"/>
        <w:tblLook w:val="04A0" w:firstRow="1" w:lastRow="0" w:firstColumn="1" w:lastColumn="0" w:noHBand="0" w:noVBand="1"/>
      </w:tblPr>
      <w:tblGrid>
        <w:gridCol w:w="2991"/>
        <w:gridCol w:w="2991"/>
      </w:tblGrid>
      <w:tr w:rsidR="000125AB" w:rsidRPr="005B63D2" w:rsidTr="00C94ED3">
        <w:trPr>
          <w:trHeight w:val="537"/>
        </w:trPr>
        <w:tc>
          <w:tcPr>
            <w:tcW w:w="2991" w:type="dxa"/>
            <w:vAlign w:val="center"/>
          </w:tcPr>
          <w:p w:rsidR="000125AB" w:rsidRPr="005B63D2" w:rsidRDefault="000125AB" w:rsidP="00C94ED3">
            <w:pPr>
              <w:pStyle w:val="Odstavecseseznamem"/>
              <w:ind w:left="0"/>
              <w:jc w:val="center"/>
              <w:rPr>
                <w:rFonts w:ascii="Times New Roman" w:hAnsi="Times New Roman" w:cs="Times New Roman"/>
                <w:b/>
              </w:rPr>
            </w:pPr>
            <w:r w:rsidRPr="005B63D2">
              <w:rPr>
                <w:rFonts w:ascii="Times New Roman" w:hAnsi="Times New Roman" w:cs="Times New Roman"/>
                <w:b/>
              </w:rPr>
              <w:t>Název škůdce</w:t>
            </w:r>
          </w:p>
        </w:tc>
        <w:tc>
          <w:tcPr>
            <w:tcW w:w="2991" w:type="dxa"/>
            <w:vAlign w:val="center"/>
          </w:tcPr>
          <w:p w:rsidR="000125AB" w:rsidRPr="005B63D2" w:rsidRDefault="000125AB" w:rsidP="00C94ED3">
            <w:pPr>
              <w:pStyle w:val="Odstavecseseznamem"/>
              <w:ind w:left="0"/>
              <w:jc w:val="center"/>
              <w:rPr>
                <w:rFonts w:ascii="Times New Roman" w:hAnsi="Times New Roman" w:cs="Times New Roman"/>
                <w:b/>
              </w:rPr>
            </w:pPr>
            <w:r w:rsidRPr="005B63D2">
              <w:rPr>
                <w:rFonts w:ascii="Times New Roman" w:hAnsi="Times New Roman" w:cs="Times New Roman"/>
                <w:b/>
              </w:rPr>
              <w:t>Znehodnocovaná plodina</w:t>
            </w:r>
          </w:p>
        </w:tc>
      </w:tr>
      <w:tr w:rsidR="000125AB" w:rsidRPr="005B63D2" w:rsidTr="00C94ED3">
        <w:trPr>
          <w:trHeight w:val="507"/>
        </w:trPr>
        <w:tc>
          <w:tcPr>
            <w:tcW w:w="2991" w:type="dxa"/>
            <w:vAlign w:val="center"/>
          </w:tcPr>
          <w:p w:rsidR="000125AB" w:rsidRPr="005B63D2" w:rsidRDefault="000125AB" w:rsidP="00C94ED3">
            <w:pPr>
              <w:pStyle w:val="Odstavecseseznamem"/>
              <w:ind w:left="0"/>
              <w:jc w:val="center"/>
              <w:rPr>
                <w:rFonts w:ascii="Times New Roman" w:hAnsi="Times New Roman" w:cs="Times New Roman"/>
              </w:rPr>
            </w:pPr>
          </w:p>
        </w:tc>
        <w:tc>
          <w:tcPr>
            <w:tcW w:w="2991" w:type="dxa"/>
            <w:vAlign w:val="center"/>
          </w:tcPr>
          <w:p w:rsidR="000125AB" w:rsidRPr="005B63D2" w:rsidRDefault="000125AB" w:rsidP="00C94ED3">
            <w:pPr>
              <w:pStyle w:val="Odstavecseseznamem"/>
              <w:ind w:left="0"/>
              <w:jc w:val="center"/>
              <w:rPr>
                <w:rFonts w:ascii="Times New Roman" w:hAnsi="Times New Roman" w:cs="Times New Roman"/>
              </w:rPr>
            </w:pPr>
            <w:r w:rsidRPr="005B63D2">
              <w:rPr>
                <w:rFonts w:ascii="Times New Roman" w:hAnsi="Times New Roman" w:cs="Times New Roman"/>
              </w:rPr>
              <w:t>okurek</w:t>
            </w:r>
          </w:p>
        </w:tc>
      </w:tr>
      <w:tr w:rsidR="000125AB" w:rsidRPr="005B63D2" w:rsidTr="00C94ED3">
        <w:trPr>
          <w:trHeight w:val="537"/>
        </w:trPr>
        <w:tc>
          <w:tcPr>
            <w:tcW w:w="2991" w:type="dxa"/>
            <w:vAlign w:val="center"/>
          </w:tcPr>
          <w:p w:rsidR="000125AB" w:rsidRPr="005B63D2" w:rsidRDefault="000125AB" w:rsidP="00C94ED3">
            <w:pPr>
              <w:pStyle w:val="Odstavecseseznamem"/>
              <w:ind w:left="0"/>
              <w:jc w:val="center"/>
              <w:rPr>
                <w:rFonts w:ascii="Times New Roman" w:hAnsi="Times New Roman" w:cs="Times New Roman"/>
              </w:rPr>
            </w:pPr>
            <w:r w:rsidRPr="005B63D2">
              <w:rPr>
                <w:rFonts w:ascii="Times New Roman" w:hAnsi="Times New Roman" w:cs="Times New Roman"/>
              </w:rPr>
              <w:t>Mšice bavlníková</w:t>
            </w:r>
          </w:p>
        </w:tc>
        <w:tc>
          <w:tcPr>
            <w:tcW w:w="2991" w:type="dxa"/>
            <w:vAlign w:val="center"/>
          </w:tcPr>
          <w:p w:rsidR="000125AB" w:rsidRPr="005B63D2" w:rsidRDefault="000125AB" w:rsidP="00C94ED3">
            <w:pPr>
              <w:pStyle w:val="Odstavecseseznamem"/>
              <w:ind w:left="0"/>
              <w:jc w:val="center"/>
              <w:rPr>
                <w:rFonts w:ascii="Times New Roman" w:hAnsi="Times New Roman" w:cs="Times New Roman"/>
              </w:rPr>
            </w:pPr>
          </w:p>
        </w:tc>
      </w:tr>
      <w:tr w:rsidR="000125AB" w:rsidRPr="005B63D2" w:rsidTr="00C94ED3">
        <w:trPr>
          <w:trHeight w:val="507"/>
        </w:trPr>
        <w:tc>
          <w:tcPr>
            <w:tcW w:w="2991" w:type="dxa"/>
            <w:vAlign w:val="center"/>
          </w:tcPr>
          <w:p w:rsidR="000125AB" w:rsidRPr="005B63D2" w:rsidRDefault="000125AB" w:rsidP="00C94ED3">
            <w:pPr>
              <w:pStyle w:val="Odstavecseseznamem"/>
              <w:ind w:left="0"/>
              <w:jc w:val="center"/>
              <w:rPr>
                <w:rFonts w:ascii="Times New Roman" w:hAnsi="Times New Roman" w:cs="Times New Roman"/>
              </w:rPr>
            </w:pPr>
          </w:p>
        </w:tc>
        <w:tc>
          <w:tcPr>
            <w:tcW w:w="2991" w:type="dxa"/>
            <w:vAlign w:val="center"/>
          </w:tcPr>
          <w:p w:rsidR="000125AB" w:rsidRPr="005B63D2" w:rsidRDefault="000125AB" w:rsidP="00C94ED3">
            <w:pPr>
              <w:pStyle w:val="Odstavecseseznamem"/>
              <w:ind w:left="0"/>
              <w:jc w:val="center"/>
              <w:rPr>
                <w:rFonts w:ascii="Times New Roman" w:hAnsi="Times New Roman" w:cs="Times New Roman"/>
              </w:rPr>
            </w:pPr>
            <w:r w:rsidRPr="005B63D2">
              <w:rPr>
                <w:rFonts w:ascii="Times New Roman" w:hAnsi="Times New Roman" w:cs="Times New Roman"/>
              </w:rPr>
              <w:t>brambora</w:t>
            </w:r>
          </w:p>
        </w:tc>
      </w:tr>
      <w:tr w:rsidR="000125AB" w:rsidRPr="005B63D2" w:rsidTr="00C94ED3">
        <w:trPr>
          <w:trHeight w:val="537"/>
        </w:trPr>
        <w:tc>
          <w:tcPr>
            <w:tcW w:w="2991" w:type="dxa"/>
            <w:vAlign w:val="center"/>
          </w:tcPr>
          <w:p w:rsidR="000125AB" w:rsidRPr="005B63D2" w:rsidRDefault="000125AB" w:rsidP="00C94ED3">
            <w:pPr>
              <w:pStyle w:val="Odstavecseseznamem"/>
              <w:ind w:left="0"/>
              <w:jc w:val="center"/>
              <w:rPr>
                <w:rFonts w:ascii="Times New Roman" w:hAnsi="Times New Roman" w:cs="Times New Roman"/>
              </w:rPr>
            </w:pPr>
            <w:r w:rsidRPr="005B63D2">
              <w:rPr>
                <w:rFonts w:ascii="Times New Roman" w:hAnsi="Times New Roman" w:cs="Times New Roman"/>
              </w:rPr>
              <w:t>Plzák španělský</w:t>
            </w:r>
          </w:p>
        </w:tc>
        <w:tc>
          <w:tcPr>
            <w:tcW w:w="2991" w:type="dxa"/>
            <w:vAlign w:val="center"/>
          </w:tcPr>
          <w:p w:rsidR="000125AB" w:rsidRPr="005B63D2" w:rsidRDefault="000125AB" w:rsidP="00C94ED3">
            <w:pPr>
              <w:pStyle w:val="Odstavecseseznamem"/>
              <w:ind w:left="0"/>
              <w:jc w:val="center"/>
              <w:rPr>
                <w:rFonts w:ascii="Times New Roman" w:hAnsi="Times New Roman" w:cs="Times New Roman"/>
              </w:rPr>
            </w:pPr>
          </w:p>
        </w:tc>
      </w:tr>
      <w:tr w:rsidR="000125AB" w:rsidRPr="005B63D2" w:rsidTr="00C94ED3">
        <w:trPr>
          <w:trHeight w:val="507"/>
        </w:trPr>
        <w:tc>
          <w:tcPr>
            <w:tcW w:w="2991" w:type="dxa"/>
            <w:vAlign w:val="center"/>
          </w:tcPr>
          <w:p w:rsidR="000125AB" w:rsidRPr="005B63D2" w:rsidRDefault="000125AB" w:rsidP="00C94ED3">
            <w:pPr>
              <w:pStyle w:val="Odstavecseseznamem"/>
              <w:ind w:left="0"/>
              <w:jc w:val="center"/>
              <w:rPr>
                <w:rFonts w:ascii="Times New Roman" w:hAnsi="Times New Roman" w:cs="Times New Roman"/>
              </w:rPr>
            </w:pPr>
          </w:p>
        </w:tc>
        <w:tc>
          <w:tcPr>
            <w:tcW w:w="2991" w:type="dxa"/>
            <w:vAlign w:val="center"/>
          </w:tcPr>
          <w:p w:rsidR="000125AB" w:rsidRPr="005B63D2" w:rsidRDefault="000125AB" w:rsidP="00C94ED3">
            <w:pPr>
              <w:pStyle w:val="Odstavecseseznamem"/>
              <w:ind w:left="0"/>
              <w:jc w:val="center"/>
              <w:rPr>
                <w:rFonts w:ascii="Times New Roman" w:hAnsi="Times New Roman" w:cs="Times New Roman"/>
              </w:rPr>
            </w:pPr>
            <w:r w:rsidRPr="005B63D2">
              <w:rPr>
                <w:rFonts w:ascii="Times New Roman" w:hAnsi="Times New Roman" w:cs="Times New Roman"/>
              </w:rPr>
              <w:t>chmel</w:t>
            </w:r>
          </w:p>
        </w:tc>
      </w:tr>
      <w:tr w:rsidR="000125AB" w:rsidRPr="005B63D2" w:rsidTr="00C94ED3">
        <w:trPr>
          <w:trHeight w:val="507"/>
        </w:trPr>
        <w:tc>
          <w:tcPr>
            <w:tcW w:w="2991" w:type="dxa"/>
            <w:vAlign w:val="center"/>
          </w:tcPr>
          <w:p w:rsidR="000125AB" w:rsidRPr="005B63D2" w:rsidRDefault="000125AB" w:rsidP="00C94ED3">
            <w:pPr>
              <w:pStyle w:val="Odstavecseseznamem"/>
              <w:ind w:left="0"/>
              <w:jc w:val="center"/>
              <w:rPr>
                <w:rFonts w:ascii="Times New Roman" w:hAnsi="Times New Roman" w:cs="Times New Roman"/>
              </w:rPr>
            </w:pPr>
            <w:r w:rsidRPr="005B63D2">
              <w:rPr>
                <w:rFonts w:ascii="Times New Roman" w:hAnsi="Times New Roman" w:cs="Times New Roman"/>
              </w:rPr>
              <w:t>Drátovec</w:t>
            </w:r>
          </w:p>
        </w:tc>
        <w:tc>
          <w:tcPr>
            <w:tcW w:w="2991" w:type="dxa"/>
            <w:vAlign w:val="center"/>
          </w:tcPr>
          <w:p w:rsidR="000125AB" w:rsidRPr="005B63D2" w:rsidRDefault="000125AB" w:rsidP="00C94ED3">
            <w:pPr>
              <w:pStyle w:val="Odstavecseseznamem"/>
              <w:ind w:left="0"/>
              <w:jc w:val="center"/>
              <w:rPr>
                <w:rFonts w:ascii="Times New Roman" w:hAnsi="Times New Roman" w:cs="Times New Roman"/>
              </w:rPr>
            </w:pPr>
          </w:p>
        </w:tc>
      </w:tr>
      <w:tr w:rsidR="000125AB" w:rsidRPr="005B63D2" w:rsidTr="00C94ED3">
        <w:trPr>
          <w:trHeight w:val="507"/>
        </w:trPr>
        <w:tc>
          <w:tcPr>
            <w:tcW w:w="2991" w:type="dxa"/>
            <w:vAlign w:val="center"/>
          </w:tcPr>
          <w:p w:rsidR="000125AB" w:rsidRPr="005B63D2" w:rsidRDefault="000125AB" w:rsidP="00C94ED3">
            <w:pPr>
              <w:pStyle w:val="Odstavecseseznamem"/>
              <w:ind w:left="0"/>
              <w:jc w:val="center"/>
              <w:rPr>
                <w:rFonts w:ascii="Times New Roman" w:hAnsi="Times New Roman" w:cs="Times New Roman"/>
              </w:rPr>
            </w:pPr>
          </w:p>
        </w:tc>
        <w:tc>
          <w:tcPr>
            <w:tcW w:w="2991" w:type="dxa"/>
            <w:vAlign w:val="center"/>
          </w:tcPr>
          <w:p w:rsidR="000125AB" w:rsidRPr="005B63D2" w:rsidRDefault="000125AB" w:rsidP="00C94ED3">
            <w:pPr>
              <w:pStyle w:val="Odstavecseseznamem"/>
              <w:ind w:left="0"/>
              <w:jc w:val="center"/>
              <w:rPr>
                <w:rFonts w:ascii="Times New Roman" w:hAnsi="Times New Roman" w:cs="Times New Roman"/>
              </w:rPr>
            </w:pPr>
            <w:r w:rsidRPr="005B63D2">
              <w:rPr>
                <w:rFonts w:ascii="Times New Roman" w:hAnsi="Times New Roman" w:cs="Times New Roman"/>
              </w:rPr>
              <w:t>kukuřice</w:t>
            </w:r>
          </w:p>
        </w:tc>
      </w:tr>
      <w:tr w:rsidR="000125AB" w:rsidRPr="005B63D2" w:rsidTr="00C94ED3">
        <w:trPr>
          <w:trHeight w:val="507"/>
        </w:trPr>
        <w:tc>
          <w:tcPr>
            <w:tcW w:w="2991" w:type="dxa"/>
            <w:vAlign w:val="center"/>
          </w:tcPr>
          <w:p w:rsidR="000125AB" w:rsidRPr="005B63D2" w:rsidRDefault="000125AB" w:rsidP="00C94ED3">
            <w:pPr>
              <w:pStyle w:val="Odstavecseseznamem"/>
              <w:ind w:left="0"/>
              <w:jc w:val="center"/>
              <w:rPr>
                <w:rFonts w:ascii="Times New Roman" w:hAnsi="Times New Roman" w:cs="Times New Roman"/>
              </w:rPr>
            </w:pPr>
            <w:proofErr w:type="spellStart"/>
            <w:r w:rsidRPr="005B63D2">
              <w:rPr>
                <w:rFonts w:ascii="Times New Roman" w:hAnsi="Times New Roman" w:cs="Times New Roman"/>
              </w:rPr>
              <w:t>Makadlovka</w:t>
            </w:r>
            <w:proofErr w:type="spellEnd"/>
            <w:r w:rsidRPr="005B63D2">
              <w:rPr>
                <w:rFonts w:ascii="Times New Roman" w:hAnsi="Times New Roman" w:cs="Times New Roman"/>
              </w:rPr>
              <w:t xml:space="preserve"> </w:t>
            </w:r>
            <w:proofErr w:type="spellStart"/>
            <w:r w:rsidRPr="005B63D2">
              <w:rPr>
                <w:rFonts w:ascii="Times New Roman" w:hAnsi="Times New Roman" w:cs="Times New Roman"/>
              </w:rPr>
              <w:t>Tuta</w:t>
            </w:r>
            <w:proofErr w:type="spellEnd"/>
            <w:r w:rsidRPr="005B63D2">
              <w:rPr>
                <w:rFonts w:ascii="Times New Roman" w:hAnsi="Times New Roman" w:cs="Times New Roman"/>
              </w:rPr>
              <w:t xml:space="preserve"> </w:t>
            </w:r>
            <w:proofErr w:type="spellStart"/>
            <w:r w:rsidRPr="005B63D2">
              <w:rPr>
                <w:rFonts w:ascii="Times New Roman" w:hAnsi="Times New Roman" w:cs="Times New Roman"/>
              </w:rPr>
              <w:t>absoluta</w:t>
            </w:r>
            <w:proofErr w:type="spellEnd"/>
          </w:p>
        </w:tc>
        <w:tc>
          <w:tcPr>
            <w:tcW w:w="2991" w:type="dxa"/>
            <w:vAlign w:val="center"/>
          </w:tcPr>
          <w:p w:rsidR="000125AB" w:rsidRPr="005B63D2" w:rsidRDefault="000125AB" w:rsidP="00C94ED3">
            <w:pPr>
              <w:pStyle w:val="Odstavecseseznamem"/>
              <w:ind w:left="0"/>
              <w:jc w:val="center"/>
              <w:rPr>
                <w:rFonts w:ascii="Times New Roman" w:hAnsi="Times New Roman" w:cs="Times New Roman"/>
              </w:rPr>
            </w:pPr>
          </w:p>
        </w:tc>
      </w:tr>
      <w:tr w:rsidR="000125AB" w:rsidRPr="005B63D2" w:rsidTr="00C94ED3">
        <w:trPr>
          <w:trHeight w:val="507"/>
        </w:trPr>
        <w:tc>
          <w:tcPr>
            <w:tcW w:w="2991" w:type="dxa"/>
            <w:vAlign w:val="center"/>
          </w:tcPr>
          <w:p w:rsidR="000125AB" w:rsidRPr="005B63D2" w:rsidRDefault="000125AB" w:rsidP="00C94ED3">
            <w:pPr>
              <w:pStyle w:val="Odstavecseseznamem"/>
              <w:ind w:left="0"/>
              <w:jc w:val="center"/>
              <w:rPr>
                <w:rFonts w:ascii="Times New Roman" w:hAnsi="Times New Roman" w:cs="Times New Roman"/>
              </w:rPr>
            </w:pPr>
          </w:p>
        </w:tc>
        <w:tc>
          <w:tcPr>
            <w:tcW w:w="2991" w:type="dxa"/>
            <w:vAlign w:val="center"/>
          </w:tcPr>
          <w:p w:rsidR="000125AB" w:rsidRPr="005B63D2" w:rsidRDefault="000125AB" w:rsidP="00C94ED3">
            <w:pPr>
              <w:pStyle w:val="Odstavecseseznamem"/>
              <w:ind w:left="0"/>
              <w:jc w:val="center"/>
              <w:rPr>
                <w:rFonts w:ascii="Times New Roman" w:hAnsi="Times New Roman" w:cs="Times New Roman"/>
              </w:rPr>
            </w:pPr>
            <w:r w:rsidRPr="005B63D2">
              <w:rPr>
                <w:rFonts w:ascii="Times New Roman" w:hAnsi="Times New Roman" w:cs="Times New Roman"/>
              </w:rPr>
              <w:t>česnek, cibule, pór</w:t>
            </w:r>
          </w:p>
        </w:tc>
      </w:tr>
      <w:tr w:rsidR="000125AB" w:rsidRPr="005B63D2" w:rsidTr="00C94ED3">
        <w:trPr>
          <w:trHeight w:val="507"/>
        </w:trPr>
        <w:tc>
          <w:tcPr>
            <w:tcW w:w="2991" w:type="dxa"/>
            <w:vAlign w:val="center"/>
          </w:tcPr>
          <w:p w:rsidR="000125AB" w:rsidRPr="005B63D2" w:rsidRDefault="000125AB" w:rsidP="00C94ED3">
            <w:pPr>
              <w:pStyle w:val="Odstavecseseznamem"/>
              <w:ind w:left="0"/>
              <w:jc w:val="center"/>
              <w:rPr>
                <w:rFonts w:ascii="Times New Roman" w:hAnsi="Times New Roman" w:cs="Times New Roman"/>
              </w:rPr>
            </w:pPr>
            <w:r w:rsidRPr="005B63D2">
              <w:rPr>
                <w:rFonts w:ascii="Times New Roman" w:hAnsi="Times New Roman" w:cs="Times New Roman"/>
              </w:rPr>
              <w:t>Kohoutek modrý</w:t>
            </w:r>
          </w:p>
        </w:tc>
        <w:tc>
          <w:tcPr>
            <w:tcW w:w="2991" w:type="dxa"/>
            <w:vAlign w:val="center"/>
          </w:tcPr>
          <w:p w:rsidR="000125AB" w:rsidRPr="005B63D2" w:rsidRDefault="000125AB" w:rsidP="00C94ED3">
            <w:pPr>
              <w:pStyle w:val="Odstavecseseznamem"/>
              <w:ind w:left="0"/>
              <w:jc w:val="center"/>
              <w:rPr>
                <w:rFonts w:ascii="Times New Roman" w:hAnsi="Times New Roman" w:cs="Times New Roman"/>
              </w:rPr>
            </w:pPr>
          </w:p>
        </w:tc>
      </w:tr>
    </w:tbl>
    <w:p w:rsidR="000125AB" w:rsidRPr="005B63D2" w:rsidRDefault="000125AB" w:rsidP="000125AB">
      <w:pPr>
        <w:pStyle w:val="Odstavecseseznamem"/>
        <w:rPr>
          <w:rFonts w:ascii="Times New Roman" w:hAnsi="Times New Roman" w:cs="Times New Roman"/>
        </w:rPr>
      </w:pPr>
    </w:p>
    <w:p w:rsidR="000125AB" w:rsidRPr="005B63D2" w:rsidRDefault="000125AB" w:rsidP="000125AB">
      <w:pPr>
        <w:pStyle w:val="Odstavecseseznamem"/>
        <w:rPr>
          <w:rFonts w:ascii="Times New Roman" w:hAnsi="Times New Roman" w:cs="Times New Roman"/>
        </w:rPr>
      </w:pPr>
    </w:p>
    <w:p w:rsidR="000125AB" w:rsidRPr="00BA26BC" w:rsidRDefault="000125AB" w:rsidP="000125AB">
      <w:pPr>
        <w:pStyle w:val="Odstavecseseznamem"/>
        <w:numPr>
          <w:ilvl w:val="0"/>
          <w:numId w:val="2"/>
        </w:numPr>
        <w:rPr>
          <w:rFonts w:ascii="Times New Roman" w:hAnsi="Times New Roman" w:cs="Times New Roman"/>
          <w:b/>
        </w:rPr>
      </w:pPr>
      <w:r w:rsidRPr="00BA26BC">
        <w:rPr>
          <w:rFonts w:ascii="Times New Roman" w:hAnsi="Times New Roman" w:cs="Times New Roman"/>
          <w:b/>
        </w:rPr>
        <w:t>K jednotlivým pojmům doplň, jak se jim také říká:</w:t>
      </w:r>
    </w:p>
    <w:p w:rsidR="000125AB" w:rsidRPr="005B63D2" w:rsidRDefault="000125AB" w:rsidP="000125AB">
      <w:pPr>
        <w:pStyle w:val="Odstavecseseznamem"/>
        <w:numPr>
          <w:ilvl w:val="0"/>
          <w:numId w:val="3"/>
        </w:numPr>
        <w:rPr>
          <w:rFonts w:ascii="Times New Roman" w:hAnsi="Times New Roman" w:cs="Times New Roman"/>
        </w:rPr>
      </w:pPr>
      <w:r w:rsidRPr="005B63D2">
        <w:rPr>
          <w:rFonts w:ascii="Times New Roman" w:hAnsi="Times New Roman" w:cs="Times New Roman"/>
        </w:rPr>
        <w:t>prase divoké:</w:t>
      </w:r>
      <w:r w:rsidRPr="005B63D2">
        <w:rPr>
          <w:rFonts w:ascii="Times New Roman" w:hAnsi="Times New Roman" w:cs="Times New Roman"/>
        </w:rPr>
        <w:tab/>
        <w:t xml:space="preserve">samec = </w:t>
      </w:r>
      <w:r w:rsidRPr="005B63D2">
        <w:rPr>
          <w:rFonts w:ascii="Times New Roman" w:hAnsi="Times New Roman" w:cs="Times New Roman"/>
        </w:rPr>
        <w:tab/>
      </w:r>
      <w:r w:rsidRPr="005B63D2">
        <w:rPr>
          <w:rFonts w:ascii="Times New Roman" w:hAnsi="Times New Roman" w:cs="Times New Roman"/>
        </w:rPr>
        <w:tab/>
        <w:t xml:space="preserve">samice = </w:t>
      </w:r>
      <w:r w:rsidRPr="005B63D2">
        <w:rPr>
          <w:rFonts w:ascii="Times New Roman" w:hAnsi="Times New Roman" w:cs="Times New Roman"/>
        </w:rPr>
        <w:tab/>
      </w:r>
      <w:r w:rsidRPr="005B63D2">
        <w:rPr>
          <w:rFonts w:ascii="Times New Roman" w:hAnsi="Times New Roman" w:cs="Times New Roman"/>
        </w:rPr>
        <w:tab/>
        <w:t xml:space="preserve">  mládě = </w:t>
      </w:r>
    </w:p>
    <w:p w:rsidR="000125AB" w:rsidRPr="005B63D2" w:rsidRDefault="000125AB" w:rsidP="000125AB">
      <w:pPr>
        <w:pStyle w:val="Odstavecseseznamem"/>
        <w:ind w:left="1440"/>
        <w:rPr>
          <w:rFonts w:ascii="Times New Roman" w:hAnsi="Times New Roman" w:cs="Times New Roman"/>
        </w:rPr>
      </w:pPr>
    </w:p>
    <w:p w:rsidR="000125AB" w:rsidRPr="005B63D2" w:rsidRDefault="000125AB" w:rsidP="000125AB">
      <w:pPr>
        <w:pStyle w:val="Odstavecseseznamem"/>
        <w:numPr>
          <w:ilvl w:val="0"/>
          <w:numId w:val="3"/>
        </w:numPr>
        <w:rPr>
          <w:rFonts w:ascii="Times New Roman" w:hAnsi="Times New Roman" w:cs="Times New Roman"/>
        </w:rPr>
      </w:pPr>
      <w:r w:rsidRPr="005B63D2">
        <w:rPr>
          <w:rFonts w:ascii="Times New Roman" w:hAnsi="Times New Roman" w:cs="Times New Roman"/>
        </w:rPr>
        <w:t>ovce:</w:t>
      </w:r>
      <w:r w:rsidRPr="005B63D2">
        <w:rPr>
          <w:rFonts w:ascii="Times New Roman" w:hAnsi="Times New Roman" w:cs="Times New Roman"/>
        </w:rPr>
        <w:tab/>
      </w:r>
      <w:r w:rsidRPr="005B63D2">
        <w:rPr>
          <w:rFonts w:ascii="Times New Roman" w:hAnsi="Times New Roman" w:cs="Times New Roman"/>
        </w:rPr>
        <w:tab/>
        <w:t xml:space="preserve">samec = </w:t>
      </w:r>
      <w:r w:rsidRPr="005B63D2">
        <w:rPr>
          <w:rFonts w:ascii="Times New Roman" w:hAnsi="Times New Roman" w:cs="Times New Roman"/>
        </w:rPr>
        <w:tab/>
      </w:r>
      <w:r w:rsidRPr="005B63D2">
        <w:rPr>
          <w:rFonts w:ascii="Times New Roman" w:hAnsi="Times New Roman" w:cs="Times New Roman"/>
        </w:rPr>
        <w:tab/>
        <w:t xml:space="preserve">samice = </w:t>
      </w:r>
      <w:r w:rsidRPr="005B63D2">
        <w:rPr>
          <w:rFonts w:ascii="Times New Roman" w:hAnsi="Times New Roman" w:cs="Times New Roman"/>
        </w:rPr>
        <w:tab/>
      </w:r>
      <w:r w:rsidRPr="005B63D2">
        <w:rPr>
          <w:rFonts w:ascii="Times New Roman" w:hAnsi="Times New Roman" w:cs="Times New Roman"/>
        </w:rPr>
        <w:tab/>
        <w:t xml:space="preserve">  mládě =</w:t>
      </w:r>
    </w:p>
    <w:p w:rsidR="000125AB" w:rsidRPr="005B63D2" w:rsidRDefault="000125AB" w:rsidP="000125AB">
      <w:pPr>
        <w:pStyle w:val="Odstavecseseznamem"/>
        <w:ind w:left="1440"/>
        <w:rPr>
          <w:rFonts w:ascii="Times New Roman" w:hAnsi="Times New Roman" w:cs="Times New Roman"/>
        </w:rPr>
      </w:pPr>
      <w:r w:rsidRPr="005B63D2">
        <w:rPr>
          <w:rFonts w:ascii="Times New Roman" w:hAnsi="Times New Roman" w:cs="Times New Roman"/>
        </w:rPr>
        <w:tab/>
      </w:r>
    </w:p>
    <w:p w:rsidR="000125AB" w:rsidRPr="005B63D2" w:rsidRDefault="000125AB" w:rsidP="000125AB">
      <w:pPr>
        <w:pStyle w:val="Odstavecseseznamem"/>
        <w:numPr>
          <w:ilvl w:val="0"/>
          <w:numId w:val="3"/>
        </w:numPr>
        <w:rPr>
          <w:rFonts w:ascii="Times New Roman" w:hAnsi="Times New Roman" w:cs="Times New Roman"/>
        </w:rPr>
      </w:pPr>
      <w:r w:rsidRPr="005B63D2">
        <w:rPr>
          <w:rFonts w:ascii="Times New Roman" w:hAnsi="Times New Roman" w:cs="Times New Roman"/>
        </w:rPr>
        <w:t>tur domácí:</w:t>
      </w:r>
      <w:r w:rsidRPr="005B63D2">
        <w:rPr>
          <w:rFonts w:ascii="Times New Roman" w:hAnsi="Times New Roman" w:cs="Times New Roman"/>
        </w:rPr>
        <w:tab/>
        <w:t xml:space="preserve">samec = </w:t>
      </w:r>
      <w:r w:rsidRPr="005B63D2">
        <w:rPr>
          <w:rFonts w:ascii="Times New Roman" w:hAnsi="Times New Roman" w:cs="Times New Roman"/>
        </w:rPr>
        <w:tab/>
      </w:r>
      <w:r w:rsidRPr="005B63D2">
        <w:rPr>
          <w:rFonts w:ascii="Times New Roman" w:hAnsi="Times New Roman" w:cs="Times New Roman"/>
        </w:rPr>
        <w:tab/>
        <w:t xml:space="preserve">samice = </w:t>
      </w:r>
      <w:r w:rsidRPr="005B63D2">
        <w:rPr>
          <w:rFonts w:ascii="Times New Roman" w:hAnsi="Times New Roman" w:cs="Times New Roman"/>
        </w:rPr>
        <w:tab/>
      </w:r>
      <w:r w:rsidRPr="005B63D2">
        <w:rPr>
          <w:rFonts w:ascii="Times New Roman" w:hAnsi="Times New Roman" w:cs="Times New Roman"/>
        </w:rPr>
        <w:tab/>
        <w:t xml:space="preserve">  mládě = </w:t>
      </w:r>
    </w:p>
    <w:p w:rsidR="000125AB" w:rsidRPr="005B63D2" w:rsidRDefault="000125AB" w:rsidP="000125AB">
      <w:pPr>
        <w:pStyle w:val="Odstavecseseznamem"/>
        <w:ind w:left="1440"/>
        <w:rPr>
          <w:rFonts w:ascii="Times New Roman" w:hAnsi="Times New Roman" w:cs="Times New Roman"/>
        </w:rPr>
      </w:pPr>
      <w:r w:rsidRPr="005B63D2">
        <w:rPr>
          <w:rFonts w:ascii="Times New Roman" w:hAnsi="Times New Roman" w:cs="Times New Roman"/>
        </w:rPr>
        <w:tab/>
      </w:r>
    </w:p>
    <w:p w:rsidR="000125AB" w:rsidRPr="005B63D2" w:rsidRDefault="000125AB" w:rsidP="000125AB">
      <w:pPr>
        <w:pStyle w:val="Odstavecseseznamem"/>
        <w:ind w:left="2832"/>
        <w:rPr>
          <w:rFonts w:ascii="Times New Roman" w:hAnsi="Times New Roman" w:cs="Times New Roman"/>
        </w:rPr>
      </w:pPr>
      <w:r>
        <w:rPr>
          <w:rFonts w:ascii="Times New Roman" w:hAnsi="Times New Roman" w:cs="Times New Roman"/>
        </w:rPr>
        <w:t>s</w:t>
      </w:r>
      <w:r w:rsidRPr="005B63D2">
        <w:rPr>
          <w:rFonts w:ascii="Times New Roman" w:hAnsi="Times New Roman" w:cs="Times New Roman"/>
        </w:rPr>
        <w:t>amec s odstraněnými pohlavními žlázami =</w:t>
      </w:r>
      <w:r w:rsidRPr="005B63D2">
        <w:rPr>
          <w:rFonts w:ascii="Times New Roman" w:hAnsi="Times New Roman" w:cs="Times New Roman"/>
        </w:rPr>
        <w:tab/>
      </w:r>
    </w:p>
    <w:p w:rsidR="000125AB" w:rsidRPr="005B63D2" w:rsidRDefault="000125AB" w:rsidP="000125AB">
      <w:pPr>
        <w:pStyle w:val="Odstavecseseznamem"/>
        <w:ind w:left="2832"/>
        <w:rPr>
          <w:rFonts w:ascii="Times New Roman" w:hAnsi="Times New Roman" w:cs="Times New Roman"/>
        </w:rPr>
      </w:pPr>
    </w:p>
    <w:p w:rsidR="000125AB" w:rsidRPr="005B63D2" w:rsidRDefault="000125AB" w:rsidP="000125AB">
      <w:pPr>
        <w:pStyle w:val="Odstavecseseznamem"/>
        <w:numPr>
          <w:ilvl w:val="0"/>
          <w:numId w:val="3"/>
        </w:numPr>
        <w:rPr>
          <w:rFonts w:ascii="Times New Roman" w:hAnsi="Times New Roman" w:cs="Times New Roman"/>
        </w:rPr>
      </w:pPr>
      <w:r w:rsidRPr="005B63D2">
        <w:rPr>
          <w:rFonts w:ascii="Times New Roman" w:hAnsi="Times New Roman" w:cs="Times New Roman"/>
        </w:rPr>
        <w:t>koza:</w:t>
      </w:r>
      <w:r w:rsidRPr="005B63D2">
        <w:rPr>
          <w:rFonts w:ascii="Times New Roman" w:hAnsi="Times New Roman" w:cs="Times New Roman"/>
        </w:rPr>
        <w:tab/>
      </w:r>
      <w:r w:rsidRPr="005B63D2">
        <w:rPr>
          <w:rFonts w:ascii="Times New Roman" w:hAnsi="Times New Roman" w:cs="Times New Roman"/>
        </w:rPr>
        <w:tab/>
        <w:t xml:space="preserve">samec = </w:t>
      </w:r>
      <w:r w:rsidRPr="005B63D2">
        <w:rPr>
          <w:rFonts w:ascii="Times New Roman" w:hAnsi="Times New Roman" w:cs="Times New Roman"/>
        </w:rPr>
        <w:tab/>
      </w:r>
      <w:r w:rsidRPr="005B63D2">
        <w:rPr>
          <w:rFonts w:ascii="Times New Roman" w:hAnsi="Times New Roman" w:cs="Times New Roman"/>
        </w:rPr>
        <w:tab/>
        <w:t>samice =</w:t>
      </w:r>
      <w:r w:rsidRPr="005B63D2">
        <w:rPr>
          <w:rFonts w:ascii="Times New Roman" w:hAnsi="Times New Roman" w:cs="Times New Roman"/>
        </w:rPr>
        <w:tab/>
      </w:r>
      <w:r w:rsidRPr="005B63D2">
        <w:rPr>
          <w:rFonts w:ascii="Times New Roman" w:hAnsi="Times New Roman" w:cs="Times New Roman"/>
        </w:rPr>
        <w:tab/>
        <w:t xml:space="preserve">   mládě =</w:t>
      </w:r>
      <w:r w:rsidRPr="005B63D2">
        <w:rPr>
          <w:rFonts w:ascii="Times New Roman" w:hAnsi="Times New Roman" w:cs="Times New Roman"/>
        </w:rPr>
        <w:tab/>
      </w:r>
    </w:p>
    <w:p w:rsidR="000125AB" w:rsidRPr="005B63D2" w:rsidRDefault="000125AB" w:rsidP="000125AB">
      <w:pPr>
        <w:pStyle w:val="Odstavecseseznamem"/>
        <w:ind w:left="1440"/>
        <w:rPr>
          <w:rFonts w:ascii="Times New Roman" w:hAnsi="Times New Roman" w:cs="Times New Roman"/>
        </w:rPr>
      </w:pPr>
    </w:p>
    <w:p w:rsidR="000125AB" w:rsidRPr="005B63D2" w:rsidRDefault="000125AB" w:rsidP="000125AB">
      <w:pPr>
        <w:pStyle w:val="Odstavecseseznamem"/>
        <w:numPr>
          <w:ilvl w:val="0"/>
          <w:numId w:val="3"/>
        </w:numPr>
        <w:rPr>
          <w:rFonts w:ascii="Times New Roman" w:hAnsi="Times New Roman" w:cs="Times New Roman"/>
        </w:rPr>
      </w:pPr>
      <w:r w:rsidRPr="005B63D2">
        <w:rPr>
          <w:rFonts w:ascii="Times New Roman" w:hAnsi="Times New Roman" w:cs="Times New Roman"/>
        </w:rPr>
        <w:t>jelen evropský:</w:t>
      </w:r>
      <w:r w:rsidRPr="005B63D2">
        <w:rPr>
          <w:rFonts w:ascii="Times New Roman" w:hAnsi="Times New Roman" w:cs="Times New Roman"/>
        </w:rPr>
        <w:tab/>
        <w:t xml:space="preserve">      samec = </w:t>
      </w:r>
      <w:r w:rsidRPr="005B63D2">
        <w:rPr>
          <w:rFonts w:ascii="Times New Roman" w:hAnsi="Times New Roman" w:cs="Times New Roman"/>
        </w:rPr>
        <w:tab/>
      </w:r>
      <w:r w:rsidRPr="005B63D2">
        <w:rPr>
          <w:rFonts w:ascii="Times New Roman" w:hAnsi="Times New Roman" w:cs="Times New Roman"/>
        </w:rPr>
        <w:tab/>
        <w:t xml:space="preserve">       samice = </w:t>
      </w:r>
      <w:r w:rsidRPr="005B63D2">
        <w:rPr>
          <w:rFonts w:ascii="Times New Roman" w:hAnsi="Times New Roman" w:cs="Times New Roman"/>
        </w:rPr>
        <w:tab/>
        <w:t xml:space="preserve">                mládě =</w:t>
      </w:r>
    </w:p>
    <w:p w:rsidR="000125AB" w:rsidRPr="005B63D2" w:rsidRDefault="000125AB" w:rsidP="000125AB">
      <w:pPr>
        <w:pStyle w:val="Odstavecseseznamem"/>
        <w:rPr>
          <w:rFonts w:ascii="Times New Roman" w:hAnsi="Times New Roman" w:cs="Times New Roman"/>
        </w:rPr>
      </w:pPr>
    </w:p>
    <w:p w:rsidR="000125AB" w:rsidRPr="00BA26BC" w:rsidRDefault="000125AB" w:rsidP="000125AB">
      <w:pPr>
        <w:pStyle w:val="Odstavecseseznamem"/>
        <w:numPr>
          <w:ilvl w:val="0"/>
          <w:numId w:val="2"/>
        </w:numPr>
        <w:rPr>
          <w:rFonts w:ascii="Times New Roman" w:hAnsi="Times New Roman" w:cs="Times New Roman"/>
          <w:b/>
        </w:rPr>
      </w:pPr>
      <w:r w:rsidRPr="00BA26BC">
        <w:rPr>
          <w:rFonts w:ascii="Times New Roman" w:hAnsi="Times New Roman" w:cs="Times New Roman"/>
          <w:b/>
        </w:rPr>
        <w:t>Ke každému zástupci napiš, jak se nazývá druh masa, který z něj získáváme:</w:t>
      </w:r>
    </w:p>
    <w:p w:rsidR="000125AB" w:rsidRPr="005B63D2" w:rsidRDefault="000125AB" w:rsidP="000125AB">
      <w:pPr>
        <w:pStyle w:val="Odstavecseseznamem"/>
        <w:rPr>
          <w:rFonts w:ascii="Times New Roman" w:hAnsi="Times New Roman" w:cs="Times New Roman"/>
        </w:rPr>
      </w:pPr>
    </w:p>
    <w:p w:rsidR="000125AB" w:rsidRDefault="000125AB" w:rsidP="000125AB">
      <w:pPr>
        <w:pStyle w:val="Odstavecseseznamem"/>
        <w:rPr>
          <w:rFonts w:ascii="Times New Roman" w:hAnsi="Times New Roman" w:cs="Times New Roman"/>
        </w:rPr>
      </w:pPr>
      <w:r w:rsidRPr="005B63D2">
        <w:rPr>
          <w:rFonts w:ascii="Times New Roman" w:hAnsi="Times New Roman" w:cs="Times New Roman"/>
        </w:rPr>
        <w:t xml:space="preserve">prase domácí - </w:t>
      </w:r>
      <w:r w:rsidRPr="005B63D2">
        <w:rPr>
          <w:rFonts w:ascii="Times New Roman" w:hAnsi="Times New Roman" w:cs="Times New Roman"/>
        </w:rPr>
        <w:tab/>
      </w:r>
      <w:r w:rsidRPr="005B63D2">
        <w:rPr>
          <w:rFonts w:ascii="Times New Roman" w:hAnsi="Times New Roman" w:cs="Times New Roman"/>
        </w:rPr>
        <w:tab/>
      </w:r>
      <w:r w:rsidRPr="005B63D2">
        <w:rPr>
          <w:rFonts w:ascii="Times New Roman" w:hAnsi="Times New Roman" w:cs="Times New Roman"/>
        </w:rPr>
        <w:tab/>
      </w:r>
      <w:r w:rsidRPr="005B63D2">
        <w:rPr>
          <w:rFonts w:ascii="Times New Roman" w:hAnsi="Times New Roman" w:cs="Times New Roman"/>
        </w:rPr>
        <w:tab/>
      </w:r>
      <w:r>
        <w:rPr>
          <w:rFonts w:ascii="Times New Roman" w:hAnsi="Times New Roman" w:cs="Times New Roman"/>
        </w:rPr>
        <w:tab/>
      </w:r>
      <w:r w:rsidRPr="005B63D2">
        <w:rPr>
          <w:rFonts w:ascii="Times New Roman" w:hAnsi="Times New Roman" w:cs="Times New Roman"/>
        </w:rPr>
        <w:t xml:space="preserve">tur domácí – </w:t>
      </w:r>
    </w:p>
    <w:p w:rsidR="000125AB" w:rsidRPr="005B63D2" w:rsidRDefault="000125AB" w:rsidP="000125AB">
      <w:pPr>
        <w:pStyle w:val="Odstavecseseznamem"/>
        <w:rPr>
          <w:rFonts w:ascii="Times New Roman" w:hAnsi="Times New Roman" w:cs="Times New Roman"/>
        </w:rPr>
      </w:pPr>
    </w:p>
    <w:p w:rsidR="000125AB" w:rsidRDefault="000125AB" w:rsidP="000125AB">
      <w:pPr>
        <w:pStyle w:val="Odstavecseseznamem"/>
        <w:rPr>
          <w:rFonts w:ascii="Times New Roman" w:hAnsi="Times New Roman" w:cs="Times New Roman"/>
        </w:rPr>
      </w:pPr>
      <w:r w:rsidRPr="005B63D2">
        <w:rPr>
          <w:rFonts w:ascii="Times New Roman" w:hAnsi="Times New Roman" w:cs="Times New Roman"/>
        </w:rPr>
        <w:t xml:space="preserve">ovce - </w:t>
      </w:r>
      <w:r w:rsidRPr="005B63D2">
        <w:rPr>
          <w:rFonts w:ascii="Times New Roman" w:hAnsi="Times New Roman" w:cs="Times New Roman"/>
        </w:rPr>
        <w:tab/>
      </w:r>
      <w:r w:rsidRPr="005B63D2">
        <w:rPr>
          <w:rFonts w:ascii="Times New Roman" w:hAnsi="Times New Roman" w:cs="Times New Roman"/>
        </w:rPr>
        <w:tab/>
      </w:r>
      <w:r w:rsidRPr="005B63D2">
        <w:rPr>
          <w:rFonts w:ascii="Times New Roman" w:hAnsi="Times New Roman" w:cs="Times New Roman"/>
        </w:rPr>
        <w:tab/>
      </w:r>
      <w:r w:rsidRPr="005B63D2">
        <w:rPr>
          <w:rFonts w:ascii="Times New Roman" w:hAnsi="Times New Roman" w:cs="Times New Roman"/>
        </w:rPr>
        <w:tab/>
      </w:r>
      <w:r w:rsidRPr="005B63D2">
        <w:rPr>
          <w:rFonts w:ascii="Times New Roman" w:hAnsi="Times New Roman" w:cs="Times New Roman"/>
        </w:rPr>
        <w:tab/>
      </w:r>
      <w:r>
        <w:rPr>
          <w:rFonts w:ascii="Times New Roman" w:hAnsi="Times New Roman" w:cs="Times New Roman"/>
        </w:rPr>
        <w:tab/>
        <w:t>slepice</w:t>
      </w:r>
      <w:r w:rsidRPr="005B63D2">
        <w:rPr>
          <w:rFonts w:ascii="Times New Roman" w:hAnsi="Times New Roman" w:cs="Times New Roman"/>
        </w:rPr>
        <w:t xml:space="preserve">, krůta, kachna </w:t>
      </w:r>
      <w:r>
        <w:rPr>
          <w:rFonts w:ascii="Times New Roman" w:hAnsi="Times New Roman" w:cs="Times New Roman"/>
        </w:rPr>
        <w:t>–</w:t>
      </w:r>
      <w:r w:rsidRPr="005B63D2">
        <w:rPr>
          <w:rFonts w:ascii="Times New Roman" w:hAnsi="Times New Roman" w:cs="Times New Roman"/>
        </w:rPr>
        <w:t xml:space="preserve"> </w:t>
      </w:r>
    </w:p>
    <w:p w:rsidR="000125AB" w:rsidRPr="005B63D2" w:rsidRDefault="000125AB" w:rsidP="000125AB">
      <w:pPr>
        <w:pStyle w:val="Odstavecseseznamem"/>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(nepiš mě zde kuřecí)</w:t>
      </w:r>
    </w:p>
    <w:p w:rsidR="000125AB" w:rsidRDefault="000125AB" w:rsidP="00C35515">
      <w:pPr>
        <w:spacing w:line="360" w:lineRule="auto"/>
        <w:jc w:val="both"/>
      </w:pPr>
    </w:p>
    <w:p w:rsidR="000125AB" w:rsidRPr="0042180A" w:rsidRDefault="000125AB" w:rsidP="000125AB">
      <w:pPr>
        <w:rPr>
          <w:rFonts w:cstheme="minorHAnsi"/>
          <w:shd w:val="clear" w:color="auto" w:fill="FFFFFF"/>
        </w:rPr>
      </w:pPr>
      <w:r>
        <w:rPr>
          <w:rFonts w:cstheme="minorHAnsi"/>
          <w:noProof/>
          <w:shd w:val="clear" w:color="auto" w:fill="FFFFFF"/>
          <w:lang w:eastAsia="cs-CZ"/>
        </w:rPr>
        <w:lastRenderedPageBreak/>
        <w:drawing>
          <wp:anchor distT="0" distB="0" distL="114300" distR="114300" simplePos="0" relativeHeight="251659264" behindDoc="1" locked="0" layoutInCell="1" allowOverlap="1" wp14:anchorId="49BF3C8D" wp14:editId="4882C843">
            <wp:simplePos x="0" y="0"/>
            <wp:positionH relativeFrom="column">
              <wp:posOffset>4418965</wp:posOffset>
            </wp:positionH>
            <wp:positionV relativeFrom="paragraph">
              <wp:posOffset>0</wp:posOffset>
            </wp:positionV>
            <wp:extent cx="1737360" cy="1354455"/>
            <wp:effectExtent l="0" t="0" r="0" b="0"/>
            <wp:wrapTight wrapText="bothSides">
              <wp:wrapPolygon edited="0">
                <wp:start x="0" y="0"/>
                <wp:lineTo x="0" y="21266"/>
                <wp:lineTo x="21316" y="21266"/>
                <wp:lineTo x="21316" y="0"/>
                <wp:lineTo x="0" y="0"/>
              </wp:wrapPolygon>
            </wp:wrapTight>
            <wp:docPr id="8" name="Obrázek 8" descr="C:\Users\Lenicka\AppData\Local\Microsoft\Windows\INetCache\Content.MSO\6D5628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icka\AppData\Local\Microsoft\Windows\INetCache\Content.MSO\6D5628EF.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736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80A">
        <w:rPr>
          <w:rFonts w:cstheme="minorHAnsi"/>
          <w:shd w:val="clear" w:color="auto" w:fill="FFFFFF"/>
        </w:rPr>
        <w:t>Matematika, fyzika</w:t>
      </w:r>
      <w:r>
        <w:rPr>
          <w:rFonts w:cstheme="minorHAnsi"/>
          <w:shd w:val="clear" w:color="auto" w:fill="FFFFFF"/>
        </w:rPr>
        <w:t xml:space="preserve">             </w:t>
      </w:r>
    </w:p>
    <w:p w:rsidR="000125AB" w:rsidRPr="0042180A" w:rsidRDefault="000125AB" w:rsidP="000125AB">
      <w:pPr>
        <w:rPr>
          <w:rFonts w:cstheme="minorHAnsi"/>
          <w:shd w:val="clear" w:color="auto" w:fill="FFFFFF"/>
        </w:rPr>
      </w:pPr>
      <w:r w:rsidRPr="0042180A">
        <w:rPr>
          <w:rFonts w:cstheme="minorHAnsi"/>
          <w:shd w:val="clear" w:color="auto" w:fill="FFFFFF"/>
        </w:rPr>
        <w:t>Ze zemědělských statistik:</w:t>
      </w:r>
    </w:p>
    <w:p w:rsidR="000125AB" w:rsidRPr="0042180A" w:rsidRDefault="000125AB" w:rsidP="000125AB">
      <w:pPr>
        <w:spacing w:after="0"/>
        <w:jc w:val="both"/>
        <w:rPr>
          <w:rFonts w:cstheme="minorHAnsi"/>
          <w:shd w:val="clear" w:color="auto" w:fill="FFFFFF"/>
        </w:rPr>
      </w:pPr>
      <w:r w:rsidRPr="0042180A">
        <w:rPr>
          <w:rFonts w:cstheme="minorHAnsi"/>
          <w:shd w:val="clear" w:color="auto" w:fill="FFFFFF"/>
        </w:rPr>
        <w:t xml:space="preserve">Mezi lety 1998 a 2018 stoupla rostlinná produkce v Česku o polovinu, živočišná produkce naopak mírně klesla. Od roku 1993 klesla celková osevní plocha o 718 tisíc hektarů, takže v roce 2018 zabírala 2,46 milionu hektarů. Výnosy z hektaru se u většiny zemědělských plodin zvýšily. </w:t>
      </w:r>
    </w:p>
    <w:p w:rsidR="000125AB" w:rsidRPr="00B039CC" w:rsidRDefault="000125AB" w:rsidP="000125AB">
      <w:pPr>
        <w:spacing w:after="0"/>
        <w:jc w:val="both"/>
        <w:rPr>
          <w:rFonts w:cstheme="minorHAnsi"/>
          <w:shd w:val="clear" w:color="auto" w:fill="FFFFFF"/>
        </w:rPr>
      </w:pPr>
      <w:r w:rsidRPr="0042180A">
        <w:rPr>
          <w:rFonts w:cstheme="minorHAnsi"/>
          <w:shd w:val="clear" w:color="auto" w:fill="FFFFFF"/>
        </w:rPr>
        <w:t>Češi si  podle statistik od doby sametové revoluce více oblíbili obiloviny, luštěniny, zeleninu a ovoce. Poklesla naopak spotřeba konzumního mléka, masa, brambor a cukru. V roce 1989 se zkonzumovalo 30,0 kg hovězího masa na obyvatele, v roce 2018 spotřeba hovězího masa představovala 8,7 kg. Naopak u drůbežího masa došlo k nárůstu spotřeby z 13,0 kg v roce 1989 na rekordních 28,4 kg v roce 2018.</w:t>
      </w:r>
    </w:p>
    <w:p w:rsidR="000125AB" w:rsidRPr="00F712D3" w:rsidRDefault="000125AB" w:rsidP="000125AB">
      <w:pPr>
        <w:rPr>
          <w:rFonts w:cstheme="minorHAnsi"/>
          <w:shd w:val="clear" w:color="auto" w:fill="FFFFFF"/>
        </w:rPr>
      </w:pPr>
      <w:r w:rsidRPr="00F712D3">
        <w:rPr>
          <w:rFonts w:cstheme="minorHAnsi"/>
          <w:shd w:val="clear" w:color="auto" w:fill="FFFFFF"/>
        </w:rPr>
        <w:t>Přehled stavu dojného skotu a průměrná denní dojivost v jednotlivých krajích v roce 2019</w:t>
      </w:r>
    </w:p>
    <w:p w:rsidR="000125AB" w:rsidRDefault="000125AB" w:rsidP="000125AB">
      <w:pPr>
        <w:rPr>
          <w:rFonts w:cstheme="minorHAnsi"/>
          <w:color w:val="444444"/>
          <w:shd w:val="clear" w:color="auto" w:fill="FFFFFF"/>
        </w:rPr>
      </w:pPr>
      <w:r>
        <w:rPr>
          <w:noProof/>
          <w:lang w:eastAsia="cs-CZ"/>
        </w:rPr>
        <w:drawing>
          <wp:inline distT="0" distB="0" distL="0" distR="0" wp14:anchorId="5C49806A" wp14:editId="0AD046B1">
            <wp:extent cx="5477804" cy="2781300"/>
            <wp:effectExtent l="0" t="0" r="0" b="0"/>
            <wp:docPr id="4" name="Obrázek 4" descr="https://www.agropress.cz/wp-content/uploads/2019/10/dojivost-v-kraj%C3%ADch-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gropress.cz/wp-content/uploads/2019/10/dojivost-v-kraj%C3%ADch-20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663" cy="2805092"/>
                    </a:xfrm>
                    <a:prstGeom prst="rect">
                      <a:avLst/>
                    </a:prstGeom>
                    <a:noFill/>
                    <a:ln>
                      <a:noFill/>
                    </a:ln>
                  </pic:spPr>
                </pic:pic>
              </a:graphicData>
            </a:graphic>
          </wp:inline>
        </w:drawing>
      </w:r>
    </w:p>
    <w:p w:rsidR="000125AB" w:rsidRDefault="000125AB" w:rsidP="000125AB">
      <w:pPr>
        <w:rPr>
          <w:rFonts w:cstheme="minorHAnsi"/>
          <w:color w:val="444444"/>
          <w:shd w:val="clear" w:color="auto" w:fill="FFFFFF"/>
        </w:rPr>
      </w:pPr>
      <w:r>
        <w:rPr>
          <w:rFonts w:cstheme="minorHAnsi"/>
          <w:noProof/>
          <w:shd w:val="clear" w:color="auto" w:fill="FFFFFF"/>
          <w:lang w:eastAsia="cs-CZ"/>
        </w:rPr>
        <w:drawing>
          <wp:anchor distT="0" distB="0" distL="114300" distR="114300" simplePos="0" relativeHeight="251660288" behindDoc="1" locked="0" layoutInCell="1" allowOverlap="1" wp14:anchorId="7334A227" wp14:editId="453DB8AA">
            <wp:simplePos x="0" y="0"/>
            <wp:positionH relativeFrom="column">
              <wp:posOffset>5607685</wp:posOffset>
            </wp:positionH>
            <wp:positionV relativeFrom="paragraph">
              <wp:posOffset>288290</wp:posOffset>
            </wp:positionV>
            <wp:extent cx="449580" cy="449580"/>
            <wp:effectExtent l="0" t="0" r="7620" b="7620"/>
            <wp:wrapTight wrapText="bothSides">
              <wp:wrapPolygon edited="0">
                <wp:start x="0" y="0"/>
                <wp:lineTo x="0" y="21051"/>
                <wp:lineTo x="21051" y="21051"/>
                <wp:lineTo x="21051" y="0"/>
                <wp:lineTo x="0" y="0"/>
              </wp:wrapPolygon>
            </wp:wrapTight>
            <wp:docPr id="10" name="Obrázek 10" descr="C:\Users\Lenicka\AppData\Local\Microsoft\Windows\INetCache\Content.MSO\91F84F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icka\AppData\Local\Microsoft\Windows\INetCache\Content.MSO\91F84FD5.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5AB" w:rsidRPr="00F712D3" w:rsidRDefault="000125AB" w:rsidP="000125AB">
      <w:pPr>
        <w:rPr>
          <w:rFonts w:cstheme="minorHAnsi"/>
          <w:shd w:val="clear" w:color="auto" w:fill="FFFFFF"/>
        </w:rPr>
      </w:pPr>
      <w:r w:rsidRPr="00F712D3">
        <w:rPr>
          <w:rFonts w:cstheme="minorHAnsi"/>
          <w:shd w:val="clear" w:color="auto" w:fill="FFFFFF"/>
        </w:rPr>
        <w:t xml:space="preserve">Z informací v předchozím textu se </w:t>
      </w:r>
      <w:r>
        <w:rPr>
          <w:rFonts w:cstheme="minorHAnsi"/>
          <w:shd w:val="clear" w:color="auto" w:fill="FFFFFF"/>
        </w:rPr>
        <w:t>pokus vyřešit následující úkoly. Tentokrát máte více úkolů, tak si můžete vzít na pomoc kalkulačku.</w:t>
      </w:r>
    </w:p>
    <w:p w:rsidR="000125AB" w:rsidRPr="000B3F70" w:rsidRDefault="000125AB" w:rsidP="000125AB">
      <w:pPr>
        <w:pStyle w:val="Odstavecseseznamem"/>
        <w:numPr>
          <w:ilvl w:val="0"/>
          <w:numId w:val="4"/>
        </w:numPr>
        <w:jc w:val="both"/>
        <w:rPr>
          <w:rFonts w:cstheme="minorHAnsi"/>
        </w:rPr>
      </w:pPr>
      <w:r w:rsidRPr="000B3F70">
        <w:rPr>
          <w:rFonts w:cstheme="minorHAnsi"/>
        </w:rPr>
        <w:t>Jaká bylo osevní plocha v roce 1993?</w:t>
      </w:r>
    </w:p>
    <w:p w:rsidR="000125AB" w:rsidRPr="000B3F70" w:rsidRDefault="000125AB" w:rsidP="000125AB">
      <w:pPr>
        <w:pStyle w:val="Odstavecseseznamem"/>
        <w:numPr>
          <w:ilvl w:val="0"/>
          <w:numId w:val="4"/>
        </w:numPr>
        <w:jc w:val="both"/>
        <w:rPr>
          <w:rFonts w:cstheme="minorHAnsi"/>
        </w:rPr>
      </w:pPr>
      <w:r w:rsidRPr="000B3F70">
        <w:rPr>
          <w:rFonts w:cstheme="minorHAnsi"/>
        </w:rPr>
        <w:t>Urči tuto plochu v km</w:t>
      </w:r>
      <w:r w:rsidRPr="000B3F70">
        <w:rPr>
          <w:rFonts w:cstheme="minorHAnsi"/>
          <w:vertAlign w:val="superscript"/>
        </w:rPr>
        <w:t>2</w:t>
      </w:r>
      <w:r>
        <w:rPr>
          <w:rFonts w:cstheme="minorHAnsi"/>
        </w:rPr>
        <w:t>. Pokus se tuto plochu převést na mm</w:t>
      </w:r>
      <w:r>
        <w:rPr>
          <w:rFonts w:cstheme="minorHAnsi"/>
          <w:vertAlign w:val="superscript"/>
        </w:rPr>
        <w:t>2</w:t>
      </w:r>
      <w:r>
        <w:rPr>
          <w:rFonts w:cstheme="minorHAnsi"/>
        </w:rPr>
        <w:t xml:space="preserve"> a napsat ve tvaru a. 10</w:t>
      </w:r>
      <w:r>
        <w:rPr>
          <w:rFonts w:cstheme="minorHAnsi"/>
          <w:vertAlign w:val="superscript"/>
        </w:rPr>
        <w:t>n</w:t>
      </w:r>
      <w:r>
        <w:rPr>
          <w:rFonts w:cstheme="minorHAnsi"/>
        </w:rPr>
        <w:t xml:space="preserve"> </w:t>
      </w:r>
      <w:r>
        <w:rPr>
          <w:rFonts w:cstheme="minorHAnsi"/>
          <w:vertAlign w:val="superscript"/>
        </w:rPr>
        <w:t xml:space="preserve"> </w:t>
      </w:r>
      <w:r>
        <w:rPr>
          <w:rFonts w:cstheme="minorHAnsi"/>
        </w:rPr>
        <w:t xml:space="preserve"> (viz. </w:t>
      </w:r>
      <w:proofErr w:type="gramStart"/>
      <w:r>
        <w:rPr>
          <w:rFonts w:cstheme="minorHAnsi"/>
        </w:rPr>
        <w:t>předchozí</w:t>
      </w:r>
      <w:proofErr w:type="gramEnd"/>
      <w:r>
        <w:rPr>
          <w:rFonts w:cstheme="minorHAnsi"/>
        </w:rPr>
        <w:t xml:space="preserve"> pracovní list </w:t>
      </w:r>
      <w:r w:rsidRPr="00440947">
        <w:rPr>
          <w:rFonts w:eastAsia="Times New Roman" w:cstheme="minorHAnsi"/>
          <w:lang w:eastAsia="cs-CZ"/>
        </w:rPr>
        <w:t>5,977 · 10</w:t>
      </w:r>
      <w:r w:rsidRPr="00440947">
        <w:rPr>
          <w:rFonts w:eastAsia="Times New Roman" w:cstheme="minorHAnsi"/>
          <w:vertAlign w:val="superscript"/>
          <w:lang w:eastAsia="cs-CZ"/>
        </w:rPr>
        <w:t>24</w:t>
      </w:r>
      <w:r w:rsidRPr="00440947">
        <w:rPr>
          <w:rFonts w:eastAsia="Times New Roman" w:cstheme="minorHAnsi"/>
          <w:lang w:eastAsia="cs-CZ"/>
        </w:rPr>
        <w:t> kg</w:t>
      </w:r>
      <w:r>
        <w:rPr>
          <w:rFonts w:eastAsia="Times New Roman" w:cstheme="minorHAnsi"/>
          <w:lang w:eastAsia="cs-CZ"/>
        </w:rPr>
        <w:t>)</w:t>
      </w:r>
    </w:p>
    <w:p w:rsidR="000125AB" w:rsidRPr="000B3F70" w:rsidRDefault="000125AB" w:rsidP="000125AB">
      <w:pPr>
        <w:pStyle w:val="Odstavecseseznamem"/>
        <w:numPr>
          <w:ilvl w:val="0"/>
          <w:numId w:val="4"/>
        </w:numPr>
        <w:jc w:val="both"/>
        <w:rPr>
          <w:rFonts w:cstheme="minorHAnsi"/>
        </w:rPr>
      </w:pPr>
      <w:r w:rsidRPr="000B3F70">
        <w:rPr>
          <w:rFonts w:cstheme="minorHAnsi"/>
        </w:rPr>
        <w:t>O kolik procent od roku 1989 do roku 2018 klesla osevní plocha?</w:t>
      </w:r>
      <w:r>
        <w:rPr>
          <w:rFonts w:cstheme="minorHAnsi"/>
        </w:rPr>
        <w:t xml:space="preserve"> Zaokrouhli na celé %.</w:t>
      </w:r>
    </w:p>
    <w:p w:rsidR="000125AB" w:rsidRPr="000B3F70" w:rsidRDefault="000125AB" w:rsidP="000125AB">
      <w:pPr>
        <w:pStyle w:val="Odstavecseseznamem"/>
        <w:numPr>
          <w:ilvl w:val="0"/>
          <w:numId w:val="4"/>
        </w:numPr>
        <w:jc w:val="both"/>
        <w:rPr>
          <w:rFonts w:cstheme="minorHAnsi"/>
        </w:rPr>
      </w:pPr>
      <w:r w:rsidRPr="000B3F70">
        <w:rPr>
          <w:rFonts w:cstheme="minorHAnsi"/>
        </w:rPr>
        <w:t>O kolik procent klesla konzumace hovězího masa na obyvatele v roce 2018 oproti roku 1989?</w:t>
      </w:r>
    </w:p>
    <w:p w:rsidR="000125AB" w:rsidRDefault="000125AB" w:rsidP="000125AB">
      <w:pPr>
        <w:pStyle w:val="Odstavecseseznamem"/>
        <w:numPr>
          <w:ilvl w:val="0"/>
          <w:numId w:val="4"/>
        </w:numPr>
        <w:jc w:val="both"/>
        <w:rPr>
          <w:rFonts w:cstheme="minorHAnsi"/>
        </w:rPr>
      </w:pPr>
      <w:r>
        <w:rPr>
          <w:rFonts w:cstheme="minorHAnsi"/>
        </w:rPr>
        <w:t>Vypočítej průměrnou denní dojivost v cele ČR v roce 2019.</w:t>
      </w:r>
    </w:p>
    <w:p w:rsidR="000125AB" w:rsidRPr="000B3F70" w:rsidRDefault="000125AB" w:rsidP="000125AB">
      <w:pPr>
        <w:pStyle w:val="Odstavecseseznamem"/>
        <w:numPr>
          <w:ilvl w:val="0"/>
          <w:numId w:val="4"/>
        </w:numPr>
        <w:jc w:val="both"/>
        <w:rPr>
          <w:rFonts w:cstheme="minorHAnsi"/>
        </w:rPr>
      </w:pPr>
      <w:r>
        <w:rPr>
          <w:rFonts w:cstheme="minorHAnsi"/>
        </w:rPr>
        <w:t>Který kraj měl nejvíce a který nejméně dojného skotu v roce 2019?</w:t>
      </w:r>
    </w:p>
    <w:p w:rsidR="000125AB" w:rsidRDefault="000125AB" w:rsidP="000125AB">
      <w:pPr>
        <w:pStyle w:val="Odstavecseseznamem"/>
        <w:numPr>
          <w:ilvl w:val="0"/>
          <w:numId w:val="4"/>
        </w:numPr>
        <w:jc w:val="both"/>
        <w:rPr>
          <w:rFonts w:cstheme="minorHAnsi"/>
        </w:rPr>
      </w:pPr>
      <w:r w:rsidRPr="000B3F70">
        <w:rPr>
          <w:rFonts w:cstheme="minorHAnsi"/>
        </w:rPr>
        <w:t xml:space="preserve">Jaká byla </w:t>
      </w:r>
      <w:r>
        <w:rPr>
          <w:rFonts w:cstheme="minorHAnsi"/>
        </w:rPr>
        <w:t xml:space="preserve">celková </w:t>
      </w:r>
      <w:r w:rsidRPr="000B3F70">
        <w:rPr>
          <w:rFonts w:cstheme="minorHAnsi"/>
        </w:rPr>
        <w:t xml:space="preserve">spotřeba hovězího masa v roce 2018 ve Zlínském kraji (počet obyvatel </w:t>
      </w:r>
      <w:r w:rsidRPr="00C87AF2">
        <w:rPr>
          <w:rFonts w:cstheme="minorHAnsi"/>
        </w:rPr>
        <w:t>582555)?</w:t>
      </w:r>
    </w:p>
    <w:p w:rsidR="000125AB" w:rsidRPr="007A7CF8" w:rsidRDefault="000125AB" w:rsidP="000125AB">
      <w:pPr>
        <w:pStyle w:val="Odstavecseseznamem"/>
        <w:numPr>
          <w:ilvl w:val="0"/>
          <w:numId w:val="4"/>
        </w:numPr>
        <w:jc w:val="both"/>
        <w:rPr>
          <w:rFonts w:cstheme="minorHAnsi"/>
        </w:rPr>
      </w:pPr>
      <w:r w:rsidRPr="00C87AF2">
        <w:rPr>
          <w:rFonts w:cstheme="minorHAnsi"/>
        </w:rPr>
        <w:t>O kolik procent se zvýšila konzumace drůbežího ma</w:t>
      </w:r>
      <w:r>
        <w:rPr>
          <w:rFonts w:cstheme="minorHAnsi"/>
        </w:rPr>
        <w:t>sa v roce 2018 oproti roku 1989?</w:t>
      </w:r>
    </w:p>
    <w:p w:rsidR="000125AB" w:rsidRPr="00B039CC" w:rsidRDefault="000125AB" w:rsidP="000125AB">
      <w:pPr>
        <w:pStyle w:val="Odstavecseseznamem"/>
        <w:numPr>
          <w:ilvl w:val="0"/>
          <w:numId w:val="4"/>
        </w:numPr>
        <w:spacing w:after="0"/>
        <w:jc w:val="both"/>
        <w:rPr>
          <w:rFonts w:cstheme="minorHAnsi"/>
        </w:rPr>
      </w:pPr>
      <w:r w:rsidRPr="00B039CC">
        <w:rPr>
          <w:rFonts w:cstheme="minorHAnsi"/>
          <w:shd w:val="clear" w:color="auto" w:fill="F8F9FA"/>
        </w:rPr>
        <w:t>Kolikrát více se snědlo drůbežího masa než hovězího masa v roce 2018? Výsledek vypočítej s přesností na setiny</w:t>
      </w:r>
      <w:r>
        <w:rPr>
          <w:rFonts w:cstheme="minorHAnsi"/>
          <w:shd w:val="clear" w:color="auto" w:fill="F8F9FA"/>
        </w:rPr>
        <w:t>?</w:t>
      </w:r>
    </w:p>
    <w:p w:rsidR="000125AB" w:rsidRPr="00B039CC" w:rsidRDefault="000125AB" w:rsidP="000125AB">
      <w:pPr>
        <w:spacing w:after="0"/>
        <w:ind w:left="360"/>
        <w:jc w:val="both"/>
        <w:rPr>
          <w:rFonts w:cstheme="minorHAnsi"/>
        </w:rPr>
      </w:pPr>
      <w:r>
        <w:rPr>
          <w:rFonts w:cstheme="minorHAnsi"/>
        </w:rPr>
        <w:t>Nyní několik</w:t>
      </w:r>
      <w:r w:rsidRPr="00B039CC">
        <w:rPr>
          <w:rFonts w:cstheme="minorHAnsi"/>
        </w:rPr>
        <w:t xml:space="preserve"> příkladů se zemědělskou tématikou, některé jsme počítali v hodinách, tak pokud si nebudeš vědět rady, prolistuj sešit matematiky a fyziky.</w:t>
      </w:r>
    </w:p>
    <w:p w:rsidR="000125AB" w:rsidRPr="000A250C" w:rsidRDefault="000125AB" w:rsidP="000125AB">
      <w:pPr>
        <w:pStyle w:val="Odstavecseseznamem"/>
        <w:numPr>
          <w:ilvl w:val="0"/>
          <w:numId w:val="4"/>
        </w:numPr>
        <w:rPr>
          <w:rFonts w:cstheme="minorHAnsi"/>
        </w:rPr>
      </w:pPr>
      <w:r>
        <w:rPr>
          <w:rFonts w:cstheme="minorHAnsi"/>
          <w:noProof/>
          <w:shd w:val="clear" w:color="auto" w:fill="FFFFFF"/>
          <w:lang w:eastAsia="cs-CZ"/>
        </w:rPr>
        <w:lastRenderedPageBreak/>
        <w:drawing>
          <wp:anchor distT="0" distB="0" distL="114300" distR="114300" simplePos="0" relativeHeight="251661312" behindDoc="1" locked="0" layoutInCell="1" allowOverlap="1" wp14:anchorId="6BE22D65" wp14:editId="5EF45B26">
            <wp:simplePos x="0" y="0"/>
            <wp:positionH relativeFrom="column">
              <wp:posOffset>4571365</wp:posOffset>
            </wp:positionH>
            <wp:positionV relativeFrom="paragraph">
              <wp:posOffset>0</wp:posOffset>
            </wp:positionV>
            <wp:extent cx="1584960" cy="1054735"/>
            <wp:effectExtent l="0" t="0" r="0" b="0"/>
            <wp:wrapTight wrapText="bothSides">
              <wp:wrapPolygon edited="0">
                <wp:start x="0" y="0"/>
                <wp:lineTo x="0" y="21067"/>
                <wp:lineTo x="21288" y="21067"/>
                <wp:lineTo x="21288" y="0"/>
                <wp:lineTo x="0" y="0"/>
              </wp:wrapPolygon>
            </wp:wrapTight>
            <wp:docPr id="11" name="Obrázek 11" descr="C:\Users\Lenicka\AppData\Local\Microsoft\Windows\INetCache\Content.MSO\1EB38B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icka\AppData\Local\Microsoft\Windows\INetCache\Content.MSO\1EB38BB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96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50C">
        <w:rPr>
          <w:rFonts w:cstheme="minorHAnsi"/>
          <w:sz w:val="14"/>
          <w:szCs w:val="14"/>
        </w:rPr>
        <w:t> </w:t>
      </w:r>
      <w:r w:rsidRPr="000A250C">
        <w:rPr>
          <w:rFonts w:cstheme="minorHAnsi"/>
        </w:rPr>
        <w:t>Když traktorista použije pluh se 4 radlicemi, zorá lán za 48 hodin. Jak dlouho bude trvat orba, když použi</w:t>
      </w:r>
      <w:r>
        <w:rPr>
          <w:rFonts w:cstheme="minorHAnsi"/>
        </w:rPr>
        <w:t xml:space="preserve">je pluh se šesti radlicemi? </w:t>
      </w:r>
    </w:p>
    <w:p w:rsidR="000125AB" w:rsidRPr="000A250C" w:rsidRDefault="000125AB" w:rsidP="000125AB">
      <w:pPr>
        <w:pStyle w:val="Odstavecseseznamem"/>
        <w:numPr>
          <w:ilvl w:val="0"/>
          <w:numId w:val="4"/>
        </w:numPr>
        <w:spacing w:after="0"/>
        <w:rPr>
          <w:rFonts w:cstheme="minorHAnsi"/>
        </w:rPr>
      </w:pPr>
      <w:r w:rsidRPr="000A250C">
        <w:rPr>
          <w:rFonts w:cstheme="minorHAnsi"/>
          <w:shd w:val="clear" w:color="auto" w:fill="FFFFFF"/>
        </w:rPr>
        <w:t>Kombajn sklidil z 18,4 ha 51,52 t pšenice.</w:t>
      </w:r>
      <w:r>
        <w:rPr>
          <w:rFonts w:cstheme="minorHAnsi"/>
          <w:shd w:val="clear" w:color="auto" w:fill="FFFFFF"/>
        </w:rPr>
        <w:t xml:space="preserve">  </w:t>
      </w:r>
      <w:r w:rsidRPr="000A250C">
        <w:rPr>
          <w:rFonts w:cstheme="minorHAnsi"/>
        </w:rPr>
        <w:br/>
      </w:r>
      <w:r>
        <w:rPr>
          <w:rFonts w:cstheme="minorHAnsi"/>
          <w:shd w:val="clear" w:color="auto" w:fill="FFFFFF"/>
        </w:rPr>
        <w:t>a) V</w:t>
      </w:r>
      <w:r w:rsidRPr="000A250C">
        <w:rPr>
          <w:rFonts w:cstheme="minorHAnsi"/>
          <w:shd w:val="clear" w:color="auto" w:fill="FFFFFF"/>
        </w:rPr>
        <w:t>ypočítejte hektarový výnos.</w:t>
      </w:r>
      <w:r w:rsidRPr="000A250C">
        <w:rPr>
          <w:rFonts w:cstheme="minorHAnsi"/>
        </w:rPr>
        <w:br/>
      </w:r>
      <w:r w:rsidRPr="000A250C">
        <w:rPr>
          <w:rFonts w:cstheme="minorHAnsi"/>
          <w:shd w:val="clear" w:color="auto" w:fill="FFFFFF"/>
        </w:rPr>
        <w:t xml:space="preserve">b) Jakou rozlohou pole by musel mít zemědělec, aby při stejném </w:t>
      </w:r>
      <w:r>
        <w:rPr>
          <w:rFonts w:cstheme="minorHAnsi"/>
          <w:shd w:val="clear" w:color="auto" w:fill="FFFFFF"/>
        </w:rPr>
        <w:t xml:space="preserve">výnosu sklidil 350 tun? </w:t>
      </w:r>
    </w:p>
    <w:p w:rsidR="000125AB" w:rsidRPr="000A250C" w:rsidRDefault="000125AB" w:rsidP="000125AB">
      <w:pPr>
        <w:pStyle w:val="Odstavecseseznamem"/>
        <w:numPr>
          <w:ilvl w:val="0"/>
          <w:numId w:val="4"/>
        </w:numPr>
        <w:spacing w:after="0"/>
        <w:rPr>
          <w:rFonts w:cstheme="minorHAnsi"/>
        </w:rPr>
      </w:pPr>
      <w:r>
        <w:rPr>
          <w:rFonts w:cstheme="minorHAnsi"/>
          <w:noProof/>
          <w:shd w:val="clear" w:color="auto" w:fill="FFFFFF"/>
          <w:lang w:eastAsia="cs-CZ"/>
        </w:rPr>
        <w:drawing>
          <wp:anchor distT="0" distB="0" distL="114300" distR="114300" simplePos="0" relativeHeight="251662336" behindDoc="1" locked="0" layoutInCell="1" allowOverlap="1" wp14:anchorId="5F59AA87" wp14:editId="0DEFE233">
            <wp:simplePos x="0" y="0"/>
            <wp:positionH relativeFrom="column">
              <wp:posOffset>4487545</wp:posOffset>
            </wp:positionH>
            <wp:positionV relativeFrom="paragraph">
              <wp:posOffset>254000</wp:posOffset>
            </wp:positionV>
            <wp:extent cx="1760220" cy="985520"/>
            <wp:effectExtent l="0" t="0" r="0" b="5080"/>
            <wp:wrapTight wrapText="bothSides">
              <wp:wrapPolygon edited="0">
                <wp:start x="0" y="0"/>
                <wp:lineTo x="0" y="21294"/>
                <wp:lineTo x="21273" y="21294"/>
                <wp:lineTo x="21273" y="0"/>
                <wp:lineTo x="0" y="0"/>
              </wp:wrapPolygon>
            </wp:wrapTight>
            <wp:docPr id="13" name="Obrázek 13" descr="C:\Users\Lenicka\AppData\Local\Microsoft\Windows\INetCache\Content.MSO\6388BB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icka\AppData\Local\Microsoft\Windows\INetCache\Content.MSO\6388BBF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022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50C">
        <w:rPr>
          <w:rFonts w:cstheme="minorHAnsi"/>
        </w:rPr>
        <w:t xml:space="preserve">Traktor, který má zorat pole má hmotnost 10 t. </w:t>
      </w:r>
      <w:r>
        <w:rPr>
          <w:rFonts w:cstheme="minorHAnsi"/>
        </w:rPr>
        <w:t xml:space="preserve">Celková styková plocha kol se zemí </w:t>
      </w:r>
      <w:r w:rsidRPr="000A250C">
        <w:rPr>
          <w:rFonts w:cstheme="minorHAnsi"/>
        </w:rPr>
        <w:t>je 2 m</w:t>
      </w:r>
      <w:r w:rsidRPr="000A250C">
        <w:rPr>
          <w:rFonts w:cstheme="minorHAnsi"/>
          <w:vertAlign w:val="superscript"/>
        </w:rPr>
        <w:t>2</w:t>
      </w:r>
      <w:r w:rsidRPr="000A250C">
        <w:rPr>
          <w:rFonts w:cstheme="minorHAnsi"/>
        </w:rPr>
        <w:t>. Jaký tlak vyvolává traktor na zemi?</w:t>
      </w:r>
    </w:p>
    <w:p w:rsidR="000125AB" w:rsidRPr="00B06CBA" w:rsidRDefault="000125AB" w:rsidP="000125AB">
      <w:pPr>
        <w:pStyle w:val="Odstavecseseznamem"/>
        <w:numPr>
          <w:ilvl w:val="0"/>
          <w:numId w:val="4"/>
        </w:numPr>
        <w:spacing w:after="0"/>
        <w:rPr>
          <w:rFonts w:cstheme="minorHAnsi"/>
        </w:rPr>
      </w:pPr>
      <w:r w:rsidRPr="000A250C">
        <w:rPr>
          <w:rFonts w:cstheme="minorHAnsi"/>
          <w:shd w:val="clear" w:color="auto" w:fill="FFFFFF"/>
        </w:rPr>
        <w:t>T</w:t>
      </w:r>
      <w:r>
        <w:rPr>
          <w:rFonts w:cstheme="minorHAnsi"/>
          <w:shd w:val="clear" w:color="auto" w:fill="FFFFFF"/>
        </w:rPr>
        <w:t xml:space="preserve">raktor s nákladem o hmotnosti 0,5 </w:t>
      </w:r>
      <w:r w:rsidRPr="000A250C">
        <w:rPr>
          <w:rFonts w:cstheme="minorHAnsi"/>
          <w:shd w:val="clear" w:color="auto" w:fill="FFFFFF"/>
        </w:rPr>
        <w:t>tun ujel vzdálenost 6 km za 24 minut. Určit jeho průměrnou rychlost</w:t>
      </w:r>
      <w:r>
        <w:rPr>
          <w:rFonts w:cstheme="minorHAnsi"/>
          <w:shd w:val="clear" w:color="auto" w:fill="FFFFFF"/>
        </w:rPr>
        <w:t xml:space="preserve"> v km/h</w:t>
      </w:r>
      <w:r w:rsidRPr="000A250C">
        <w:rPr>
          <w:rFonts w:cstheme="minorHAnsi"/>
          <w:shd w:val="clear" w:color="auto" w:fill="FFFFFF"/>
        </w:rPr>
        <w:t>. Jakou gravitační silou je náklad přitahován k zemi?</w:t>
      </w:r>
      <w:r w:rsidRPr="006A09A5">
        <w:rPr>
          <w:rFonts w:cstheme="minorHAnsi"/>
          <w:shd w:val="clear" w:color="auto" w:fill="FFFFFF"/>
        </w:rPr>
        <w:t xml:space="preserve"> </w:t>
      </w:r>
    </w:p>
    <w:p w:rsidR="000125AB" w:rsidRPr="00B06CBA" w:rsidRDefault="000125AB" w:rsidP="000125AB">
      <w:pPr>
        <w:pStyle w:val="Odstavecseseznamem"/>
        <w:numPr>
          <w:ilvl w:val="0"/>
          <w:numId w:val="4"/>
        </w:numPr>
        <w:spacing w:after="0"/>
        <w:rPr>
          <w:rFonts w:cstheme="minorHAnsi"/>
        </w:rPr>
      </w:pPr>
      <w:r>
        <w:t xml:space="preserve">Na pole o výměře 3,5 ha se vyselo 0,7 t pšenice. Kolik tun pšenice bude potřeba na osetí pole o výměře 14,3 ha? </w:t>
      </w:r>
    </w:p>
    <w:p w:rsidR="000125AB" w:rsidRPr="006A09A5" w:rsidRDefault="000125AB" w:rsidP="000125AB">
      <w:pPr>
        <w:pStyle w:val="Odstavecseseznamem"/>
        <w:numPr>
          <w:ilvl w:val="0"/>
          <w:numId w:val="4"/>
        </w:numPr>
        <w:spacing w:after="0"/>
        <w:rPr>
          <w:rFonts w:cstheme="minorHAnsi"/>
        </w:rPr>
      </w:pPr>
      <w:r>
        <w:t>Ze 150 kg cukrovky se získá 24 kg cukru. Z kolika tun cukrovky se získá 3 tuny cukru?</w:t>
      </w:r>
    </w:p>
    <w:p w:rsidR="000125AB" w:rsidRPr="006A09A5" w:rsidRDefault="000125AB" w:rsidP="000125AB">
      <w:pPr>
        <w:pStyle w:val="Odstavecseseznamem"/>
        <w:numPr>
          <w:ilvl w:val="0"/>
          <w:numId w:val="4"/>
        </w:numPr>
        <w:spacing w:after="0"/>
        <w:rPr>
          <w:rFonts w:cstheme="minorHAnsi"/>
        </w:rPr>
      </w:pPr>
    </w:p>
    <w:tbl>
      <w:tblPr>
        <w:tblStyle w:val="Mkatabulky"/>
        <w:tblpPr w:leftFromText="141" w:rightFromText="141" w:vertAnchor="text" w:tblpY="1"/>
        <w:tblW w:w="6615" w:type="dxa"/>
        <w:tblLook w:val="04A0" w:firstRow="1" w:lastRow="0" w:firstColumn="1" w:lastColumn="0" w:noHBand="0" w:noVBand="1"/>
      </w:tblPr>
      <w:tblGrid>
        <w:gridCol w:w="923"/>
        <w:gridCol w:w="1269"/>
        <w:gridCol w:w="1105"/>
        <w:gridCol w:w="1106"/>
        <w:gridCol w:w="1106"/>
        <w:gridCol w:w="1106"/>
      </w:tblGrid>
      <w:tr w:rsidR="000125AB" w:rsidRPr="004B23A6" w:rsidTr="00C94ED3">
        <w:trPr>
          <w:trHeight w:val="245"/>
        </w:trPr>
        <w:tc>
          <w:tcPr>
            <w:tcW w:w="2192" w:type="dxa"/>
            <w:gridSpan w:val="2"/>
            <w:vMerge w:val="restart"/>
            <w:hideMark/>
          </w:tcPr>
          <w:p w:rsidR="000125AB" w:rsidRPr="004B23A6" w:rsidRDefault="000125AB" w:rsidP="00C94ED3">
            <w:pPr>
              <w:jc w:val="center"/>
              <w:rPr>
                <w:rFonts w:ascii="Tahoma" w:eastAsia="Times New Roman" w:hAnsi="Tahoma" w:cs="Tahoma"/>
                <w:b/>
                <w:bCs/>
                <w:sz w:val="16"/>
                <w:szCs w:val="16"/>
                <w:lang w:eastAsia="cs-CZ"/>
              </w:rPr>
            </w:pPr>
            <w:r w:rsidRPr="004B23A6">
              <w:rPr>
                <w:rFonts w:ascii="Tahoma" w:eastAsia="Times New Roman" w:hAnsi="Tahoma" w:cs="Tahoma"/>
                <w:b/>
                <w:bCs/>
                <w:sz w:val="16"/>
                <w:szCs w:val="16"/>
                <w:lang w:eastAsia="cs-CZ"/>
              </w:rPr>
              <w:t> </w:t>
            </w:r>
          </w:p>
        </w:tc>
        <w:tc>
          <w:tcPr>
            <w:tcW w:w="1105" w:type="dxa"/>
            <w:vMerge w:val="restart"/>
            <w:hideMark/>
          </w:tcPr>
          <w:p w:rsidR="000125AB" w:rsidRPr="004B23A6" w:rsidRDefault="000125AB" w:rsidP="00C94ED3">
            <w:pPr>
              <w:jc w:val="center"/>
              <w:rPr>
                <w:rFonts w:ascii="Tahoma" w:eastAsia="Times New Roman" w:hAnsi="Tahoma" w:cs="Tahoma"/>
                <w:b/>
                <w:bCs/>
                <w:sz w:val="16"/>
                <w:szCs w:val="16"/>
                <w:lang w:eastAsia="cs-CZ"/>
              </w:rPr>
            </w:pPr>
            <w:r>
              <w:rPr>
                <w:rFonts w:ascii="Tahoma" w:eastAsia="Times New Roman" w:hAnsi="Tahoma" w:cs="Tahoma"/>
                <w:b/>
                <w:bCs/>
                <w:sz w:val="16"/>
                <w:szCs w:val="16"/>
                <w:lang w:eastAsia="cs-CZ"/>
              </w:rPr>
              <w:t>Počet v roce 2018</w:t>
            </w:r>
          </w:p>
        </w:tc>
        <w:tc>
          <w:tcPr>
            <w:tcW w:w="1106" w:type="dxa"/>
            <w:vMerge w:val="restart"/>
            <w:hideMark/>
          </w:tcPr>
          <w:p w:rsidR="000125AB" w:rsidRPr="004B23A6" w:rsidRDefault="000125AB" w:rsidP="00C94ED3">
            <w:pPr>
              <w:jc w:val="center"/>
              <w:rPr>
                <w:rFonts w:ascii="Tahoma" w:eastAsia="Times New Roman" w:hAnsi="Tahoma" w:cs="Tahoma"/>
                <w:b/>
                <w:bCs/>
                <w:sz w:val="16"/>
                <w:szCs w:val="16"/>
                <w:lang w:eastAsia="cs-CZ"/>
              </w:rPr>
            </w:pPr>
            <w:r>
              <w:rPr>
                <w:rFonts w:ascii="Tahoma" w:eastAsia="Times New Roman" w:hAnsi="Tahoma" w:cs="Tahoma"/>
                <w:b/>
                <w:bCs/>
                <w:sz w:val="16"/>
                <w:szCs w:val="16"/>
                <w:lang w:eastAsia="cs-CZ"/>
              </w:rPr>
              <w:t xml:space="preserve">Počet v roce </w:t>
            </w:r>
            <w:r w:rsidRPr="004B23A6">
              <w:rPr>
                <w:rFonts w:ascii="Tahoma" w:eastAsia="Times New Roman" w:hAnsi="Tahoma" w:cs="Tahoma"/>
                <w:b/>
                <w:bCs/>
                <w:sz w:val="16"/>
                <w:szCs w:val="16"/>
                <w:lang w:eastAsia="cs-CZ"/>
              </w:rPr>
              <w:t>2019</w:t>
            </w:r>
          </w:p>
        </w:tc>
        <w:tc>
          <w:tcPr>
            <w:tcW w:w="1106" w:type="dxa"/>
            <w:vMerge w:val="restart"/>
            <w:hideMark/>
          </w:tcPr>
          <w:p w:rsidR="000125AB" w:rsidRPr="004B23A6" w:rsidRDefault="000125AB" w:rsidP="00C94ED3">
            <w:pPr>
              <w:jc w:val="center"/>
              <w:rPr>
                <w:rFonts w:ascii="Tahoma" w:eastAsia="Times New Roman" w:hAnsi="Tahoma" w:cs="Tahoma"/>
                <w:b/>
                <w:bCs/>
                <w:sz w:val="16"/>
                <w:szCs w:val="16"/>
                <w:lang w:eastAsia="cs-CZ"/>
              </w:rPr>
            </w:pPr>
            <w:r w:rsidRPr="004B23A6">
              <w:rPr>
                <w:rFonts w:ascii="Tahoma" w:eastAsia="Times New Roman" w:hAnsi="Tahoma" w:cs="Tahoma"/>
                <w:b/>
                <w:bCs/>
                <w:sz w:val="16"/>
                <w:szCs w:val="16"/>
                <w:lang w:eastAsia="cs-CZ"/>
              </w:rPr>
              <w:t>Rozdíl</w:t>
            </w:r>
          </w:p>
          <w:p w:rsidR="000125AB" w:rsidRDefault="000125AB" w:rsidP="00C94ED3">
            <w:pPr>
              <w:jc w:val="center"/>
              <w:rPr>
                <w:rFonts w:ascii="Tahoma" w:eastAsia="Times New Roman" w:hAnsi="Tahoma" w:cs="Tahoma"/>
                <w:b/>
                <w:bCs/>
                <w:sz w:val="16"/>
                <w:szCs w:val="16"/>
                <w:lang w:eastAsia="cs-CZ"/>
              </w:rPr>
            </w:pPr>
            <w:proofErr w:type="gramStart"/>
            <w:r w:rsidRPr="004B23A6">
              <w:rPr>
                <w:rFonts w:ascii="Tahoma" w:eastAsia="Times New Roman" w:hAnsi="Tahoma" w:cs="Tahoma"/>
                <w:b/>
                <w:bCs/>
                <w:sz w:val="16"/>
                <w:szCs w:val="16"/>
                <w:lang w:eastAsia="cs-CZ"/>
              </w:rPr>
              <w:t>(+,-)</w:t>
            </w:r>
            <w:proofErr w:type="gramEnd"/>
          </w:p>
          <w:p w:rsidR="000125AB" w:rsidRPr="004B23A6" w:rsidRDefault="000125AB" w:rsidP="00C94ED3">
            <w:pPr>
              <w:jc w:val="center"/>
              <w:rPr>
                <w:rFonts w:ascii="Tahoma" w:eastAsia="Times New Roman" w:hAnsi="Tahoma" w:cs="Tahoma"/>
                <w:b/>
                <w:bCs/>
                <w:sz w:val="16"/>
                <w:szCs w:val="16"/>
                <w:lang w:eastAsia="cs-CZ"/>
              </w:rPr>
            </w:pPr>
            <w:r w:rsidRPr="004B23A6">
              <w:rPr>
                <w:rFonts w:ascii="Tahoma" w:eastAsia="Times New Roman" w:hAnsi="Tahoma" w:cs="Tahoma"/>
                <w:b/>
                <w:bCs/>
                <w:sz w:val="16"/>
                <w:szCs w:val="16"/>
                <w:lang w:eastAsia="cs-CZ"/>
              </w:rPr>
              <w:t>mezi roky</w:t>
            </w:r>
          </w:p>
        </w:tc>
        <w:tc>
          <w:tcPr>
            <w:tcW w:w="1106" w:type="dxa"/>
            <w:hideMark/>
          </w:tcPr>
          <w:p w:rsidR="000125AB" w:rsidRPr="004B23A6" w:rsidRDefault="000125AB" w:rsidP="00C94ED3">
            <w:pPr>
              <w:jc w:val="center"/>
              <w:rPr>
                <w:rFonts w:ascii="Tahoma" w:eastAsia="Times New Roman" w:hAnsi="Tahoma" w:cs="Tahoma"/>
                <w:b/>
                <w:bCs/>
                <w:sz w:val="16"/>
                <w:szCs w:val="16"/>
                <w:lang w:eastAsia="cs-CZ"/>
              </w:rPr>
            </w:pPr>
            <w:r>
              <w:rPr>
                <w:rFonts w:ascii="Tahoma" w:eastAsia="Times New Roman" w:hAnsi="Tahoma" w:cs="Tahoma"/>
                <w:b/>
                <w:bCs/>
                <w:sz w:val="16"/>
                <w:szCs w:val="16"/>
                <w:lang w:eastAsia="cs-CZ"/>
              </w:rPr>
              <w:t>Podíl</w:t>
            </w:r>
          </w:p>
        </w:tc>
      </w:tr>
      <w:tr w:rsidR="000125AB" w:rsidRPr="004B23A6" w:rsidTr="00C94ED3">
        <w:trPr>
          <w:trHeight w:val="358"/>
        </w:trPr>
        <w:tc>
          <w:tcPr>
            <w:tcW w:w="2192" w:type="dxa"/>
            <w:gridSpan w:val="2"/>
            <w:vMerge/>
            <w:hideMark/>
          </w:tcPr>
          <w:p w:rsidR="000125AB" w:rsidRPr="004B23A6" w:rsidRDefault="000125AB" w:rsidP="00C94ED3">
            <w:pPr>
              <w:rPr>
                <w:rFonts w:ascii="Tahoma" w:eastAsia="Times New Roman" w:hAnsi="Tahoma" w:cs="Tahoma"/>
                <w:b/>
                <w:bCs/>
                <w:sz w:val="16"/>
                <w:szCs w:val="16"/>
                <w:lang w:eastAsia="cs-CZ"/>
              </w:rPr>
            </w:pPr>
          </w:p>
        </w:tc>
        <w:tc>
          <w:tcPr>
            <w:tcW w:w="1105" w:type="dxa"/>
            <w:vMerge/>
            <w:hideMark/>
          </w:tcPr>
          <w:p w:rsidR="000125AB" w:rsidRPr="004B23A6" w:rsidRDefault="000125AB" w:rsidP="00C94ED3">
            <w:pPr>
              <w:jc w:val="center"/>
              <w:rPr>
                <w:rFonts w:ascii="Tahoma" w:eastAsia="Times New Roman" w:hAnsi="Tahoma" w:cs="Tahoma"/>
                <w:b/>
                <w:bCs/>
                <w:sz w:val="16"/>
                <w:szCs w:val="16"/>
                <w:lang w:eastAsia="cs-CZ"/>
              </w:rPr>
            </w:pPr>
          </w:p>
        </w:tc>
        <w:tc>
          <w:tcPr>
            <w:tcW w:w="1106" w:type="dxa"/>
            <w:vMerge/>
            <w:hideMark/>
          </w:tcPr>
          <w:p w:rsidR="000125AB" w:rsidRPr="004B23A6" w:rsidRDefault="000125AB" w:rsidP="00C94ED3">
            <w:pPr>
              <w:jc w:val="center"/>
              <w:rPr>
                <w:rFonts w:ascii="Tahoma" w:eastAsia="Times New Roman" w:hAnsi="Tahoma" w:cs="Tahoma"/>
                <w:b/>
                <w:bCs/>
                <w:sz w:val="16"/>
                <w:szCs w:val="16"/>
                <w:lang w:eastAsia="cs-CZ"/>
              </w:rPr>
            </w:pPr>
          </w:p>
        </w:tc>
        <w:tc>
          <w:tcPr>
            <w:tcW w:w="1106" w:type="dxa"/>
            <w:vMerge/>
            <w:hideMark/>
          </w:tcPr>
          <w:p w:rsidR="000125AB" w:rsidRPr="004B23A6" w:rsidRDefault="000125AB" w:rsidP="00C94ED3">
            <w:pPr>
              <w:jc w:val="center"/>
              <w:rPr>
                <w:rFonts w:ascii="Tahoma" w:eastAsia="Times New Roman" w:hAnsi="Tahoma" w:cs="Tahoma"/>
                <w:b/>
                <w:bCs/>
                <w:sz w:val="16"/>
                <w:szCs w:val="16"/>
                <w:lang w:eastAsia="cs-CZ"/>
              </w:rPr>
            </w:pPr>
          </w:p>
        </w:tc>
        <w:tc>
          <w:tcPr>
            <w:tcW w:w="1106" w:type="dxa"/>
            <w:hideMark/>
          </w:tcPr>
          <w:p w:rsidR="000125AB" w:rsidRPr="004B23A6" w:rsidRDefault="000125AB" w:rsidP="00C94ED3">
            <w:pPr>
              <w:jc w:val="center"/>
              <w:rPr>
                <w:rFonts w:ascii="Tahoma" w:eastAsia="Times New Roman" w:hAnsi="Tahoma" w:cs="Tahoma"/>
                <w:b/>
                <w:bCs/>
                <w:sz w:val="16"/>
                <w:szCs w:val="16"/>
                <w:lang w:eastAsia="cs-CZ"/>
              </w:rPr>
            </w:pPr>
            <w:r w:rsidRPr="004B23A6">
              <w:rPr>
                <w:rFonts w:ascii="Tahoma" w:eastAsia="Times New Roman" w:hAnsi="Tahoma" w:cs="Tahoma"/>
                <w:b/>
                <w:bCs/>
                <w:sz w:val="16"/>
                <w:szCs w:val="16"/>
                <w:lang w:eastAsia="cs-CZ"/>
              </w:rPr>
              <w:t>(%)</w:t>
            </w:r>
          </w:p>
        </w:tc>
      </w:tr>
      <w:tr w:rsidR="000125AB" w:rsidRPr="004B23A6" w:rsidTr="00C94ED3">
        <w:trPr>
          <w:trHeight w:val="558"/>
        </w:trPr>
        <w:tc>
          <w:tcPr>
            <w:tcW w:w="923" w:type="dxa"/>
            <w:vMerge w:val="restart"/>
            <w:hideMark/>
          </w:tcPr>
          <w:p w:rsidR="000125AB" w:rsidRPr="004B23A6" w:rsidRDefault="000125AB" w:rsidP="00C94ED3">
            <w:pPr>
              <w:rPr>
                <w:rFonts w:ascii="Calibri" w:eastAsia="Times New Roman" w:hAnsi="Calibri" w:cs="Calibri"/>
                <w:color w:val="333333"/>
                <w:sz w:val="20"/>
                <w:szCs w:val="20"/>
                <w:lang w:eastAsia="cs-CZ"/>
              </w:rPr>
            </w:pPr>
            <w:r w:rsidRPr="004B23A6">
              <w:rPr>
                <w:rFonts w:ascii="Calibri" w:eastAsia="Times New Roman" w:hAnsi="Calibri" w:cs="Calibri"/>
                <w:color w:val="333333"/>
                <w:sz w:val="20"/>
                <w:szCs w:val="20"/>
                <w:lang w:eastAsia="cs-CZ"/>
              </w:rPr>
              <w:t>Zlínský kraj</w:t>
            </w:r>
          </w:p>
        </w:tc>
        <w:tc>
          <w:tcPr>
            <w:tcW w:w="1268" w:type="dxa"/>
            <w:vAlign w:val="center"/>
            <w:hideMark/>
          </w:tcPr>
          <w:p w:rsidR="000125AB" w:rsidRPr="004B23A6" w:rsidRDefault="000125AB" w:rsidP="00C94ED3">
            <w:pPr>
              <w:jc w:val="center"/>
              <w:rPr>
                <w:lang w:eastAsia="cs-CZ"/>
              </w:rPr>
            </w:pPr>
            <w:r w:rsidRPr="004B23A6">
              <w:rPr>
                <w:lang w:eastAsia="cs-CZ"/>
              </w:rPr>
              <w:t>Skot</w:t>
            </w:r>
          </w:p>
        </w:tc>
        <w:tc>
          <w:tcPr>
            <w:tcW w:w="1105" w:type="dxa"/>
            <w:vAlign w:val="center"/>
            <w:hideMark/>
          </w:tcPr>
          <w:p w:rsidR="000125AB" w:rsidRPr="004B23A6" w:rsidRDefault="000125AB" w:rsidP="00C94ED3">
            <w:pPr>
              <w:jc w:val="center"/>
              <w:rPr>
                <w:sz w:val="24"/>
                <w:szCs w:val="24"/>
                <w:lang w:eastAsia="cs-CZ"/>
              </w:rPr>
            </w:pPr>
            <w:r w:rsidRPr="004B23A6">
              <w:rPr>
                <w:sz w:val="24"/>
                <w:szCs w:val="24"/>
                <w:lang w:eastAsia="cs-CZ"/>
              </w:rPr>
              <w:t>62 764</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63 748</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984</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101,6</w:t>
            </w:r>
          </w:p>
        </w:tc>
      </w:tr>
      <w:tr w:rsidR="000125AB" w:rsidRPr="004B23A6" w:rsidTr="00C94ED3">
        <w:trPr>
          <w:trHeight w:val="558"/>
        </w:trPr>
        <w:tc>
          <w:tcPr>
            <w:tcW w:w="923" w:type="dxa"/>
            <w:vMerge/>
            <w:hideMark/>
          </w:tcPr>
          <w:p w:rsidR="000125AB" w:rsidRPr="004B23A6" w:rsidRDefault="000125AB" w:rsidP="00C94ED3">
            <w:pPr>
              <w:rPr>
                <w:rFonts w:ascii="Calibri" w:eastAsia="Times New Roman" w:hAnsi="Calibri" w:cs="Calibri"/>
                <w:color w:val="333333"/>
                <w:sz w:val="20"/>
                <w:szCs w:val="20"/>
                <w:lang w:eastAsia="cs-CZ"/>
              </w:rPr>
            </w:pPr>
          </w:p>
        </w:tc>
        <w:tc>
          <w:tcPr>
            <w:tcW w:w="1268" w:type="dxa"/>
            <w:vAlign w:val="center"/>
            <w:hideMark/>
          </w:tcPr>
          <w:p w:rsidR="000125AB" w:rsidRPr="004B23A6" w:rsidRDefault="000125AB" w:rsidP="00C94ED3">
            <w:pPr>
              <w:jc w:val="center"/>
              <w:rPr>
                <w:lang w:eastAsia="cs-CZ"/>
              </w:rPr>
            </w:pPr>
            <w:r w:rsidRPr="004B23A6">
              <w:rPr>
                <w:lang w:eastAsia="cs-CZ"/>
              </w:rPr>
              <w:t>Jalovice od 1 do 2 let</w:t>
            </w:r>
          </w:p>
        </w:tc>
        <w:tc>
          <w:tcPr>
            <w:tcW w:w="1105" w:type="dxa"/>
            <w:vAlign w:val="center"/>
            <w:hideMark/>
          </w:tcPr>
          <w:p w:rsidR="000125AB" w:rsidRPr="004B23A6" w:rsidRDefault="000125AB" w:rsidP="00C94ED3">
            <w:pPr>
              <w:jc w:val="center"/>
              <w:rPr>
                <w:sz w:val="24"/>
                <w:szCs w:val="24"/>
                <w:lang w:eastAsia="cs-CZ"/>
              </w:rPr>
            </w:pPr>
            <w:r w:rsidRPr="004B23A6">
              <w:rPr>
                <w:sz w:val="24"/>
                <w:szCs w:val="24"/>
                <w:lang w:eastAsia="cs-CZ"/>
              </w:rPr>
              <w:t>9 649</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9 421</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-228</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97,6</w:t>
            </w:r>
          </w:p>
        </w:tc>
      </w:tr>
      <w:tr w:rsidR="000125AB" w:rsidRPr="004B23A6" w:rsidTr="00C94ED3">
        <w:trPr>
          <w:trHeight w:val="558"/>
        </w:trPr>
        <w:tc>
          <w:tcPr>
            <w:tcW w:w="923" w:type="dxa"/>
            <w:vMerge/>
            <w:hideMark/>
          </w:tcPr>
          <w:p w:rsidR="000125AB" w:rsidRPr="004B23A6" w:rsidRDefault="000125AB" w:rsidP="00C94ED3">
            <w:pPr>
              <w:rPr>
                <w:rFonts w:ascii="Calibri" w:eastAsia="Times New Roman" w:hAnsi="Calibri" w:cs="Calibri"/>
                <w:color w:val="333333"/>
                <w:sz w:val="20"/>
                <w:szCs w:val="20"/>
                <w:lang w:eastAsia="cs-CZ"/>
              </w:rPr>
            </w:pPr>
          </w:p>
        </w:tc>
        <w:tc>
          <w:tcPr>
            <w:tcW w:w="1268" w:type="dxa"/>
            <w:vAlign w:val="center"/>
            <w:hideMark/>
          </w:tcPr>
          <w:p w:rsidR="000125AB" w:rsidRPr="004B23A6" w:rsidRDefault="000125AB" w:rsidP="00C94ED3">
            <w:pPr>
              <w:jc w:val="center"/>
              <w:rPr>
                <w:lang w:eastAsia="cs-CZ"/>
              </w:rPr>
            </w:pPr>
            <w:r w:rsidRPr="004B23A6">
              <w:rPr>
                <w:lang w:eastAsia="cs-CZ"/>
              </w:rPr>
              <w:t>Jalovice nad 2 roky</w:t>
            </w:r>
          </w:p>
        </w:tc>
        <w:tc>
          <w:tcPr>
            <w:tcW w:w="1105" w:type="dxa"/>
            <w:vAlign w:val="center"/>
            <w:hideMark/>
          </w:tcPr>
          <w:p w:rsidR="000125AB" w:rsidRPr="004B23A6" w:rsidRDefault="000125AB" w:rsidP="00C94ED3">
            <w:pPr>
              <w:jc w:val="center"/>
              <w:rPr>
                <w:sz w:val="24"/>
                <w:szCs w:val="24"/>
                <w:lang w:eastAsia="cs-CZ"/>
              </w:rPr>
            </w:pPr>
            <w:r w:rsidRPr="004B23A6">
              <w:rPr>
                <w:sz w:val="24"/>
                <w:szCs w:val="24"/>
                <w:lang w:eastAsia="cs-CZ"/>
              </w:rPr>
              <w:t>2 708</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2 673</w:t>
            </w:r>
          </w:p>
        </w:tc>
        <w:tc>
          <w:tcPr>
            <w:tcW w:w="1106" w:type="dxa"/>
            <w:vAlign w:val="center"/>
            <w:hideMark/>
          </w:tcPr>
          <w:p w:rsidR="000125AB" w:rsidRPr="004B23A6" w:rsidRDefault="000125AB" w:rsidP="00C94ED3">
            <w:pPr>
              <w:jc w:val="center"/>
              <w:rPr>
                <w:sz w:val="24"/>
                <w:szCs w:val="24"/>
                <w:lang w:eastAsia="cs-CZ"/>
              </w:rPr>
            </w:pP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98,7</w:t>
            </w:r>
          </w:p>
        </w:tc>
      </w:tr>
      <w:tr w:rsidR="000125AB" w:rsidRPr="004B23A6" w:rsidTr="00C94ED3">
        <w:trPr>
          <w:trHeight w:val="558"/>
        </w:trPr>
        <w:tc>
          <w:tcPr>
            <w:tcW w:w="923" w:type="dxa"/>
            <w:vMerge/>
            <w:hideMark/>
          </w:tcPr>
          <w:p w:rsidR="000125AB" w:rsidRPr="004B23A6" w:rsidRDefault="000125AB" w:rsidP="00C94ED3">
            <w:pPr>
              <w:rPr>
                <w:rFonts w:ascii="Calibri" w:eastAsia="Times New Roman" w:hAnsi="Calibri" w:cs="Calibri"/>
                <w:color w:val="333333"/>
                <w:sz w:val="20"/>
                <w:szCs w:val="20"/>
                <w:lang w:eastAsia="cs-CZ"/>
              </w:rPr>
            </w:pPr>
          </w:p>
        </w:tc>
        <w:tc>
          <w:tcPr>
            <w:tcW w:w="1268" w:type="dxa"/>
            <w:vAlign w:val="center"/>
            <w:hideMark/>
          </w:tcPr>
          <w:p w:rsidR="000125AB" w:rsidRPr="004B23A6" w:rsidRDefault="000125AB" w:rsidP="00C94ED3">
            <w:pPr>
              <w:jc w:val="center"/>
              <w:rPr>
                <w:lang w:eastAsia="cs-CZ"/>
              </w:rPr>
            </w:pPr>
            <w:r w:rsidRPr="004B23A6">
              <w:rPr>
                <w:lang w:eastAsia="cs-CZ"/>
              </w:rPr>
              <w:t>Krávy</w:t>
            </w:r>
          </w:p>
        </w:tc>
        <w:tc>
          <w:tcPr>
            <w:tcW w:w="1105" w:type="dxa"/>
            <w:vAlign w:val="center"/>
            <w:hideMark/>
          </w:tcPr>
          <w:p w:rsidR="000125AB" w:rsidRPr="004B23A6" w:rsidRDefault="000125AB" w:rsidP="00C94ED3">
            <w:pPr>
              <w:jc w:val="center"/>
              <w:rPr>
                <w:sz w:val="24"/>
                <w:szCs w:val="24"/>
                <w:lang w:eastAsia="cs-CZ"/>
              </w:rPr>
            </w:pPr>
            <w:r w:rsidRPr="004B23A6">
              <w:rPr>
                <w:sz w:val="24"/>
                <w:szCs w:val="24"/>
                <w:lang w:eastAsia="cs-CZ"/>
              </w:rPr>
              <w:t>27 652</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27 901</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249</w:t>
            </w:r>
          </w:p>
        </w:tc>
        <w:tc>
          <w:tcPr>
            <w:tcW w:w="1106" w:type="dxa"/>
            <w:vAlign w:val="center"/>
            <w:hideMark/>
          </w:tcPr>
          <w:p w:rsidR="000125AB" w:rsidRPr="004B23A6" w:rsidRDefault="000125AB" w:rsidP="00C94ED3">
            <w:pPr>
              <w:jc w:val="center"/>
              <w:rPr>
                <w:sz w:val="24"/>
                <w:szCs w:val="24"/>
                <w:lang w:eastAsia="cs-CZ"/>
              </w:rPr>
            </w:pPr>
          </w:p>
        </w:tc>
      </w:tr>
      <w:tr w:rsidR="000125AB" w:rsidRPr="004B23A6" w:rsidTr="00C94ED3">
        <w:trPr>
          <w:trHeight w:val="558"/>
        </w:trPr>
        <w:tc>
          <w:tcPr>
            <w:tcW w:w="923" w:type="dxa"/>
            <w:vMerge/>
            <w:hideMark/>
          </w:tcPr>
          <w:p w:rsidR="000125AB" w:rsidRPr="004B23A6" w:rsidRDefault="000125AB" w:rsidP="00C94ED3">
            <w:pPr>
              <w:rPr>
                <w:rFonts w:ascii="Calibri" w:eastAsia="Times New Roman" w:hAnsi="Calibri" w:cs="Calibri"/>
                <w:color w:val="333333"/>
                <w:sz w:val="20"/>
                <w:szCs w:val="20"/>
                <w:lang w:eastAsia="cs-CZ"/>
              </w:rPr>
            </w:pPr>
          </w:p>
        </w:tc>
        <w:tc>
          <w:tcPr>
            <w:tcW w:w="1268" w:type="dxa"/>
            <w:vAlign w:val="center"/>
            <w:hideMark/>
          </w:tcPr>
          <w:p w:rsidR="000125AB" w:rsidRPr="004B23A6" w:rsidRDefault="000125AB" w:rsidP="00C94ED3">
            <w:pPr>
              <w:jc w:val="center"/>
              <w:rPr>
                <w:lang w:eastAsia="cs-CZ"/>
              </w:rPr>
            </w:pPr>
            <w:r w:rsidRPr="004B23A6">
              <w:rPr>
                <w:lang w:eastAsia="cs-CZ"/>
              </w:rPr>
              <w:t>Prasata</w:t>
            </w:r>
          </w:p>
        </w:tc>
        <w:tc>
          <w:tcPr>
            <w:tcW w:w="1105" w:type="dxa"/>
            <w:vAlign w:val="center"/>
            <w:hideMark/>
          </w:tcPr>
          <w:p w:rsidR="000125AB" w:rsidRPr="004B23A6" w:rsidRDefault="000125AB" w:rsidP="00C94ED3">
            <w:pPr>
              <w:jc w:val="center"/>
              <w:rPr>
                <w:sz w:val="24"/>
                <w:szCs w:val="24"/>
                <w:lang w:eastAsia="cs-CZ"/>
              </w:rPr>
            </w:pP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75 377</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-1 293</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98,3</w:t>
            </w:r>
          </w:p>
        </w:tc>
      </w:tr>
      <w:tr w:rsidR="000125AB" w:rsidRPr="004B23A6" w:rsidTr="00C94ED3">
        <w:trPr>
          <w:trHeight w:val="558"/>
        </w:trPr>
        <w:tc>
          <w:tcPr>
            <w:tcW w:w="923" w:type="dxa"/>
            <w:vMerge/>
            <w:hideMark/>
          </w:tcPr>
          <w:p w:rsidR="000125AB" w:rsidRPr="004B23A6" w:rsidRDefault="000125AB" w:rsidP="00C94ED3">
            <w:pPr>
              <w:rPr>
                <w:rFonts w:ascii="Calibri" w:eastAsia="Times New Roman" w:hAnsi="Calibri" w:cs="Calibri"/>
                <w:color w:val="333333"/>
                <w:sz w:val="20"/>
                <w:szCs w:val="20"/>
                <w:lang w:eastAsia="cs-CZ"/>
              </w:rPr>
            </w:pPr>
          </w:p>
        </w:tc>
        <w:tc>
          <w:tcPr>
            <w:tcW w:w="1268" w:type="dxa"/>
            <w:vAlign w:val="center"/>
            <w:hideMark/>
          </w:tcPr>
          <w:p w:rsidR="000125AB" w:rsidRPr="004B23A6" w:rsidRDefault="000125AB" w:rsidP="00C94ED3">
            <w:pPr>
              <w:jc w:val="center"/>
              <w:rPr>
                <w:lang w:eastAsia="cs-CZ"/>
              </w:rPr>
            </w:pPr>
            <w:r w:rsidRPr="004B23A6">
              <w:rPr>
                <w:lang w:eastAsia="cs-CZ"/>
              </w:rPr>
              <w:t>Prasnice</w:t>
            </w:r>
          </w:p>
        </w:tc>
        <w:tc>
          <w:tcPr>
            <w:tcW w:w="1105" w:type="dxa"/>
            <w:vAlign w:val="center"/>
            <w:hideMark/>
          </w:tcPr>
          <w:p w:rsidR="000125AB" w:rsidRPr="004B23A6" w:rsidRDefault="000125AB" w:rsidP="00C94ED3">
            <w:pPr>
              <w:jc w:val="center"/>
              <w:rPr>
                <w:sz w:val="24"/>
                <w:szCs w:val="24"/>
                <w:lang w:eastAsia="cs-CZ"/>
              </w:rPr>
            </w:pPr>
            <w:r w:rsidRPr="004B23A6">
              <w:rPr>
                <w:sz w:val="24"/>
                <w:szCs w:val="24"/>
                <w:lang w:eastAsia="cs-CZ"/>
              </w:rPr>
              <w:t>4 806</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4 525</w:t>
            </w:r>
          </w:p>
        </w:tc>
        <w:tc>
          <w:tcPr>
            <w:tcW w:w="1106" w:type="dxa"/>
            <w:vAlign w:val="center"/>
            <w:hideMark/>
          </w:tcPr>
          <w:p w:rsidR="000125AB" w:rsidRPr="004B23A6" w:rsidRDefault="000125AB" w:rsidP="00C94ED3">
            <w:pPr>
              <w:jc w:val="center"/>
              <w:rPr>
                <w:sz w:val="24"/>
                <w:szCs w:val="24"/>
                <w:lang w:eastAsia="cs-CZ"/>
              </w:rPr>
            </w:pP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94,2</w:t>
            </w:r>
          </w:p>
        </w:tc>
      </w:tr>
      <w:tr w:rsidR="000125AB" w:rsidRPr="004B23A6" w:rsidTr="00C94ED3">
        <w:trPr>
          <w:trHeight w:val="558"/>
        </w:trPr>
        <w:tc>
          <w:tcPr>
            <w:tcW w:w="923" w:type="dxa"/>
            <w:vMerge/>
            <w:hideMark/>
          </w:tcPr>
          <w:p w:rsidR="000125AB" w:rsidRPr="004B23A6" w:rsidRDefault="000125AB" w:rsidP="00C94ED3">
            <w:pPr>
              <w:rPr>
                <w:rFonts w:ascii="Calibri" w:eastAsia="Times New Roman" w:hAnsi="Calibri" w:cs="Calibri"/>
                <w:color w:val="333333"/>
                <w:sz w:val="20"/>
                <w:szCs w:val="20"/>
                <w:lang w:eastAsia="cs-CZ"/>
              </w:rPr>
            </w:pPr>
          </w:p>
        </w:tc>
        <w:tc>
          <w:tcPr>
            <w:tcW w:w="1268" w:type="dxa"/>
            <w:vAlign w:val="center"/>
            <w:hideMark/>
          </w:tcPr>
          <w:p w:rsidR="000125AB" w:rsidRPr="004B23A6" w:rsidRDefault="000125AB" w:rsidP="00C94ED3">
            <w:pPr>
              <w:jc w:val="center"/>
              <w:rPr>
                <w:lang w:eastAsia="cs-CZ"/>
              </w:rPr>
            </w:pPr>
            <w:r w:rsidRPr="004B23A6">
              <w:rPr>
                <w:lang w:eastAsia="cs-CZ"/>
              </w:rPr>
              <w:t>Prasničky</w:t>
            </w:r>
          </w:p>
        </w:tc>
        <w:tc>
          <w:tcPr>
            <w:tcW w:w="1105" w:type="dxa"/>
            <w:vAlign w:val="center"/>
            <w:hideMark/>
          </w:tcPr>
          <w:p w:rsidR="000125AB" w:rsidRPr="004B23A6" w:rsidRDefault="000125AB" w:rsidP="00C94ED3">
            <w:pPr>
              <w:jc w:val="center"/>
              <w:rPr>
                <w:sz w:val="24"/>
                <w:szCs w:val="24"/>
                <w:lang w:eastAsia="cs-CZ"/>
              </w:rPr>
            </w:pP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1 744</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129</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108</w:t>
            </w:r>
          </w:p>
        </w:tc>
      </w:tr>
      <w:tr w:rsidR="000125AB" w:rsidRPr="004B23A6" w:rsidTr="00C94ED3">
        <w:trPr>
          <w:trHeight w:val="558"/>
        </w:trPr>
        <w:tc>
          <w:tcPr>
            <w:tcW w:w="923" w:type="dxa"/>
            <w:vMerge/>
            <w:hideMark/>
          </w:tcPr>
          <w:p w:rsidR="000125AB" w:rsidRPr="004B23A6" w:rsidRDefault="000125AB" w:rsidP="00C94ED3">
            <w:pPr>
              <w:rPr>
                <w:rFonts w:ascii="Calibri" w:eastAsia="Times New Roman" w:hAnsi="Calibri" w:cs="Calibri"/>
                <w:color w:val="333333"/>
                <w:sz w:val="20"/>
                <w:szCs w:val="20"/>
                <w:lang w:eastAsia="cs-CZ"/>
              </w:rPr>
            </w:pPr>
          </w:p>
        </w:tc>
        <w:tc>
          <w:tcPr>
            <w:tcW w:w="1268" w:type="dxa"/>
            <w:vAlign w:val="center"/>
            <w:hideMark/>
          </w:tcPr>
          <w:p w:rsidR="000125AB" w:rsidRPr="004B23A6" w:rsidRDefault="000125AB" w:rsidP="00C94ED3">
            <w:pPr>
              <w:jc w:val="center"/>
              <w:rPr>
                <w:lang w:eastAsia="cs-CZ"/>
              </w:rPr>
            </w:pPr>
            <w:r w:rsidRPr="004B23A6">
              <w:rPr>
                <w:lang w:eastAsia="cs-CZ"/>
              </w:rPr>
              <w:t>Selata</w:t>
            </w:r>
          </w:p>
        </w:tc>
        <w:tc>
          <w:tcPr>
            <w:tcW w:w="1105" w:type="dxa"/>
            <w:vAlign w:val="center"/>
            <w:hideMark/>
          </w:tcPr>
          <w:p w:rsidR="000125AB" w:rsidRPr="004B23A6" w:rsidRDefault="000125AB" w:rsidP="00C94ED3">
            <w:pPr>
              <w:jc w:val="center"/>
              <w:rPr>
                <w:sz w:val="24"/>
                <w:szCs w:val="24"/>
                <w:lang w:eastAsia="cs-CZ"/>
              </w:rPr>
            </w:pPr>
            <w:r w:rsidRPr="004B23A6">
              <w:rPr>
                <w:sz w:val="24"/>
                <w:szCs w:val="24"/>
                <w:lang w:eastAsia="cs-CZ"/>
              </w:rPr>
              <w:t>30 693</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32 366</w:t>
            </w:r>
          </w:p>
        </w:tc>
        <w:tc>
          <w:tcPr>
            <w:tcW w:w="1106" w:type="dxa"/>
            <w:vAlign w:val="center"/>
            <w:hideMark/>
          </w:tcPr>
          <w:p w:rsidR="000125AB" w:rsidRPr="004B23A6" w:rsidRDefault="000125AB" w:rsidP="00C94ED3">
            <w:pPr>
              <w:jc w:val="center"/>
              <w:rPr>
                <w:sz w:val="24"/>
                <w:szCs w:val="24"/>
                <w:lang w:eastAsia="cs-CZ"/>
              </w:rPr>
            </w:pP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105,5</w:t>
            </w:r>
          </w:p>
        </w:tc>
      </w:tr>
      <w:tr w:rsidR="000125AB" w:rsidRPr="004B23A6" w:rsidTr="00C94ED3">
        <w:trPr>
          <w:trHeight w:val="558"/>
        </w:trPr>
        <w:tc>
          <w:tcPr>
            <w:tcW w:w="923" w:type="dxa"/>
            <w:vMerge/>
            <w:hideMark/>
          </w:tcPr>
          <w:p w:rsidR="000125AB" w:rsidRPr="004B23A6" w:rsidRDefault="000125AB" w:rsidP="00C94ED3">
            <w:pPr>
              <w:rPr>
                <w:rFonts w:ascii="Calibri" w:eastAsia="Times New Roman" w:hAnsi="Calibri" w:cs="Calibri"/>
                <w:color w:val="333333"/>
                <w:sz w:val="20"/>
                <w:szCs w:val="20"/>
                <w:lang w:eastAsia="cs-CZ"/>
              </w:rPr>
            </w:pPr>
          </w:p>
        </w:tc>
        <w:tc>
          <w:tcPr>
            <w:tcW w:w="1268" w:type="dxa"/>
            <w:vAlign w:val="center"/>
            <w:hideMark/>
          </w:tcPr>
          <w:p w:rsidR="000125AB" w:rsidRPr="004B23A6" w:rsidRDefault="000125AB" w:rsidP="00C94ED3">
            <w:pPr>
              <w:jc w:val="center"/>
              <w:rPr>
                <w:lang w:eastAsia="cs-CZ"/>
              </w:rPr>
            </w:pPr>
            <w:r w:rsidRPr="004B23A6">
              <w:rPr>
                <w:lang w:eastAsia="cs-CZ"/>
              </w:rPr>
              <w:t>Ovce</w:t>
            </w:r>
          </w:p>
        </w:tc>
        <w:tc>
          <w:tcPr>
            <w:tcW w:w="1105" w:type="dxa"/>
            <w:vAlign w:val="center"/>
            <w:hideMark/>
          </w:tcPr>
          <w:p w:rsidR="000125AB" w:rsidRPr="004B23A6" w:rsidRDefault="000125AB" w:rsidP="00C94ED3">
            <w:pPr>
              <w:jc w:val="center"/>
              <w:rPr>
                <w:sz w:val="24"/>
                <w:szCs w:val="24"/>
                <w:lang w:eastAsia="cs-CZ"/>
              </w:rPr>
            </w:pPr>
            <w:r w:rsidRPr="004B23A6">
              <w:rPr>
                <w:sz w:val="24"/>
                <w:szCs w:val="24"/>
                <w:lang w:eastAsia="cs-CZ"/>
              </w:rPr>
              <w:t>22 744</w:t>
            </w:r>
          </w:p>
        </w:tc>
        <w:tc>
          <w:tcPr>
            <w:tcW w:w="1106" w:type="dxa"/>
            <w:vAlign w:val="center"/>
            <w:hideMark/>
          </w:tcPr>
          <w:p w:rsidR="000125AB" w:rsidRPr="004B23A6" w:rsidRDefault="000125AB" w:rsidP="00C94ED3">
            <w:pPr>
              <w:jc w:val="center"/>
              <w:rPr>
                <w:sz w:val="24"/>
                <w:szCs w:val="24"/>
                <w:lang w:eastAsia="cs-CZ"/>
              </w:rPr>
            </w:pP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-765</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96,6</w:t>
            </w:r>
          </w:p>
        </w:tc>
      </w:tr>
      <w:tr w:rsidR="000125AB" w:rsidRPr="004B23A6" w:rsidTr="00C94ED3">
        <w:trPr>
          <w:trHeight w:val="558"/>
        </w:trPr>
        <w:tc>
          <w:tcPr>
            <w:tcW w:w="923" w:type="dxa"/>
            <w:vMerge/>
            <w:hideMark/>
          </w:tcPr>
          <w:p w:rsidR="000125AB" w:rsidRPr="004B23A6" w:rsidRDefault="000125AB" w:rsidP="00C94ED3">
            <w:pPr>
              <w:rPr>
                <w:rFonts w:ascii="Calibri" w:eastAsia="Times New Roman" w:hAnsi="Calibri" w:cs="Calibri"/>
                <w:color w:val="333333"/>
                <w:sz w:val="20"/>
                <w:szCs w:val="20"/>
                <w:lang w:eastAsia="cs-CZ"/>
              </w:rPr>
            </w:pPr>
          </w:p>
        </w:tc>
        <w:tc>
          <w:tcPr>
            <w:tcW w:w="1268" w:type="dxa"/>
            <w:vAlign w:val="center"/>
            <w:hideMark/>
          </w:tcPr>
          <w:p w:rsidR="000125AB" w:rsidRPr="004B23A6" w:rsidRDefault="000125AB" w:rsidP="00C94ED3">
            <w:pPr>
              <w:jc w:val="center"/>
              <w:rPr>
                <w:lang w:eastAsia="cs-CZ"/>
              </w:rPr>
            </w:pPr>
            <w:r w:rsidRPr="004B23A6">
              <w:rPr>
                <w:lang w:eastAsia="cs-CZ"/>
              </w:rPr>
              <w:t>Kozy</w:t>
            </w:r>
          </w:p>
        </w:tc>
        <w:tc>
          <w:tcPr>
            <w:tcW w:w="1105" w:type="dxa"/>
            <w:vAlign w:val="center"/>
            <w:hideMark/>
          </w:tcPr>
          <w:p w:rsidR="000125AB" w:rsidRPr="004B23A6" w:rsidRDefault="000125AB" w:rsidP="00C94ED3">
            <w:pPr>
              <w:jc w:val="center"/>
              <w:rPr>
                <w:sz w:val="24"/>
                <w:szCs w:val="24"/>
                <w:lang w:eastAsia="cs-CZ"/>
              </w:rPr>
            </w:pPr>
            <w:r w:rsidRPr="004B23A6">
              <w:rPr>
                <w:sz w:val="24"/>
                <w:szCs w:val="24"/>
                <w:lang w:eastAsia="cs-CZ"/>
              </w:rPr>
              <w:t>1 356</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1 261</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-95</w:t>
            </w:r>
          </w:p>
        </w:tc>
        <w:tc>
          <w:tcPr>
            <w:tcW w:w="1106" w:type="dxa"/>
            <w:vAlign w:val="center"/>
            <w:hideMark/>
          </w:tcPr>
          <w:p w:rsidR="000125AB" w:rsidRPr="004B23A6" w:rsidRDefault="000125AB" w:rsidP="00C94ED3">
            <w:pPr>
              <w:jc w:val="center"/>
              <w:rPr>
                <w:sz w:val="24"/>
                <w:szCs w:val="24"/>
                <w:lang w:eastAsia="cs-CZ"/>
              </w:rPr>
            </w:pPr>
          </w:p>
        </w:tc>
      </w:tr>
      <w:tr w:rsidR="000125AB" w:rsidRPr="004B23A6" w:rsidTr="00C94ED3">
        <w:trPr>
          <w:trHeight w:val="558"/>
        </w:trPr>
        <w:tc>
          <w:tcPr>
            <w:tcW w:w="923" w:type="dxa"/>
            <w:vMerge/>
            <w:hideMark/>
          </w:tcPr>
          <w:p w:rsidR="000125AB" w:rsidRPr="004B23A6" w:rsidRDefault="000125AB" w:rsidP="00C94ED3">
            <w:pPr>
              <w:rPr>
                <w:rFonts w:ascii="Calibri" w:eastAsia="Times New Roman" w:hAnsi="Calibri" w:cs="Calibri"/>
                <w:color w:val="333333"/>
                <w:sz w:val="20"/>
                <w:szCs w:val="20"/>
                <w:lang w:eastAsia="cs-CZ"/>
              </w:rPr>
            </w:pPr>
          </w:p>
        </w:tc>
        <w:tc>
          <w:tcPr>
            <w:tcW w:w="1268" w:type="dxa"/>
            <w:vAlign w:val="center"/>
            <w:hideMark/>
          </w:tcPr>
          <w:p w:rsidR="000125AB" w:rsidRPr="004B23A6" w:rsidRDefault="000125AB" w:rsidP="00C94ED3">
            <w:pPr>
              <w:jc w:val="center"/>
              <w:rPr>
                <w:lang w:eastAsia="cs-CZ"/>
              </w:rPr>
            </w:pPr>
            <w:r w:rsidRPr="004B23A6">
              <w:rPr>
                <w:lang w:eastAsia="cs-CZ"/>
              </w:rPr>
              <w:t>Koně</w:t>
            </w:r>
          </w:p>
        </w:tc>
        <w:tc>
          <w:tcPr>
            <w:tcW w:w="1105" w:type="dxa"/>
            <w:vAlign w:val="center"/>
            <w:hideMark/>
          </w:tcPr>
          <w:p w:rsidR="000125AB" w:rsidRPr="004B23A6" w:rsidRDefault="000125AB" w:rsidP="00C94ED3">
            <w:pPr>
              <w:jc w:val="center"/>
              <w:rPr>
                <w:sz w:val="24"/>
                <w:szCs w:val="24"/>
                <w:lang w:eastAsia="cs-CZ"/>
              </w:rPr>
            </w:pPr>
            <w:r w:rsidRPr="004B23A6">
              <w:rPr>
                <w:sz w:val="24"/>
                <w:szCs w:val="24"/>
                <w:lang w:eastAsia="cs-CZ"/>
              </w:rPr>
              <w:t>1 825</w:t>
            </w:r>
          </w:p>
        </w:tc>
        <w:tc>
          <w:tcPr>
            <w:tcW w:w="1106" w:type="dxa"/>
            <w:vAlign w:val="center"/>
            <w:hideMark/>
          </w:tcPr>
          <w:p w:rsidR="000125AB" w:rsidRPr="004B23A6" w:rsidRDefault="000125AB" w:rsidP="00C94ED3">
            <w:pPr>
              <w:jc w:val="center"/>
              <w:rPr>
                <w:sz w:val="24"/>
                <w:szCs w:val="24"/>
                <w:lang w:eastAsia="cs-CZ"/>
              </w:rPr>
            </w:pP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183</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110</w:t>
            </w:r>
          </w:p>
        </w:tc>
      </w:tr>
      <w:tr w:rsidR="000125AB" w:rsidRPr="004B23A6" w:rsidTr="00C94ED3">
        <w:trPr>
          <w:trHeight w:val="558"/>
        </w:trPr>
        <w:tc>
          <w:tcPr>
            <w:tcW w:w="923" w:type="dxa"/>
            <w:vMerge/>
            <w:hideMark/>
          </w:tcPr>
          <w:p w:rsidR="000125AB" w:rsidRPr="004B23A6" w:rsidRDefault="000125AB" w:rsidP="00C94ED3">
            <w:pPr>
              <w:rPr>
                <w:rFonts w:ascii="Calibri" w:eastAsia="Times New Roman" w:hAnsi="Calibri" w:cs="Calibri"/>
                <w:color w:val="333333"/>
                <w:sz w:val="20"/>
                <w:szCs w:val="20"/>
                <w:lang w:eastAsia="cs-CZ"/>
              </w:rPr>
            </w:pPr>
          </w:p>
        </w:tc>
        <w:tc>
          <w:tcPr>
            <w:tcW w:w="1268" w:type="dxa"/>
            <w:vAlign w:val="center"/>
            <w:hideMark/>
          </w:tcPr>
          <w:p w:rsidR="000125AB" w:rsidRPr="004B23A6" w:rsidRDefault="000125AB" w:rsidP="00C94ED3">
            <w:pPr>
              <w:jc w:val="center"/>
              <w:rPr>
                <w:lang w:eastAsia="cs-CZ"/>
              </w:rPr>
            </w:pPr>
            <w:r w:rsidRPr="004B23A6">
              <w:rPr>
                <w:lang w:eastAsia="cs-CZ"/>
              </w:rPr>
              <w:t>Drůbež</w:t>
            </w:r>
          </w:p>
        </w:tc>
        <w:tc>
          <w:tcPr>
            <w:tcW w:w="1105" w:type="dxa"/>
            <w:vAlign w:val="center"/>
            <w:hideMark/>
          </w:tcPr>
          <w:p w:rsidR="000125AB" w:rsidRPr="004B23A6" w:rsidRDefault="000125AB" w:rsidP="00C94ED3">
            <w:pPr>
              <w:jc w:val="center"/>
              <w:rPr>
                <w:sz w:val="24"/>
                <w:szCs w:val="24"/>
                <w:lang w:eastAsia="cs-CZ"/>
              </w:rPr>
            </w:pP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618 825</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-186 089</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76,9</w:t>
            </w:r>
          </w:p>
        </w:tc>
      </w:tr>
      <w:tr w:rsidR="000125AB" w:rsidRPr="004B23A6" w:rsidTr="00C94ED3">
        <w:trPr>
          <w:trHeight w:val="558"/>
        </w:trPr>
        <w:tc>
          <w:tcPr>
            <w:tcW w:w="923" w:type="dxa"/>
            <w:vMerge/>
            <w:hideMark/>
          </w:tcPr>
          <w:p w:rsidR="000125AB" w:rsidRPr="004B23A6" w:rsidRDefault="000125AB" w:rsidP="00C94ED3">
            <w:pPr>
              <w:rPr>
                <w:rFonts w:ascii="Calibri" w:eastAsia="Times New Roman" w:hAnsi="Calibri" w:cs="Calibri"/>
                <w:color w:val="333333"/>
                <w:sz w:val="20"/>
                <w:szCs w:val="20"/>
                <w:lang w:eastAsia="cs-CZ"/>
              </w:rPr>
            </w:pPr>
          </w:p>
        </w:tc>
        <w:tc>
          <w:tcPr>
            <w:tcW w:w="1268" w:type="dxa"/>
            <w:vAlign w:val="center"/>
            <w:hideMark/>
          </w:tcPr>
          <w:p w:rsidR="000125AB" w:rsidRPr="004B23A6" w:rsidRDefault="000125AB" w:rsidP="00C94ED3">
            <w:pPr>
              <w:jc w:val="center"/>
              <w:rPr>
                <w:lang w:eastAsia="cs-CZ"/>
              </w:rPr>
            </w:pPr>
            <w:r w:rsidRPr="004B23A6">
              <w:rPr>
                <w:lang w:eastAsia="cs-CZ"/>
              </w:rPr>
              <w:t>Kur domácí</w:t>
            </w:r>
          </w:p>
        </w:tc>
        <w:tc>
          <w:tcPr>
            <w:tcW w:w="1105" w:type="dxa"/>
            <w:vAlign w:val="center"/>
            <w:hideMark/>
          </w:tcPr>
          <w:p w:rsidR="000125AB" w:rsidRPr="004B23A6" w:rsidRDefault="000125AB" w:rsidP="00C94ED3">
            <w:pPr>
              <w:jc w:val="center"/>
              <w:rPr>
                <w:sz w:val="24"/>
                <w:szCs w:val="24"/>
                <w:lang w:eastAsia="cs-CZ"/>
              </w:rPr>
            </w:pPr>
            <w:r w:rsidRPr="004B23A6">
              <w:rPr>
                <w:sz w:val="24"/>
                <w:szCs w:val="24"/>
                <w:lang w:eastAsia="cs-CZ"/>
              </w:rPr>
              <w:t>804 075</w:t>
            </w:r>
          </w:p>
        </w:tc>
        <w:tc>
          <w:tcPr>
            <w:tcW w:w="1106" w:type="dxa"/>
            <w:vAlign w:val="center"/>
            <w:hideMark/>
          </w:tcPr>
          <w:p w:rsidR="000125AB" w:rsidRPr="004B23A6" w:rsidRDefault="000125AB" w:rsidP="00C94ED3">
            <w:pPr>
              <w:jc w:val="center"/>
              <w:rPr>
                <w:sz w:val="24"/>
                <w:szCs w:val="24"/>
                <w:lang w:eastAsia="cs-CZ"/>
              </w:rPr>
            </w:pPr>
            <w:r w:rsidRPr="004B23A6">
              <w:rPr>
                <w:sz w:val="24"/>
                <w:szCs w:val="24"/>
                <w:lang w:eastAsia="cs-CZ"/>
              </w:rPr>
              <w:t>616 580</w:t>
            </w:r>
          </w:p>
        </w:tc>
        <w:tc>
          <w:tcPr>
            <w:tcW w:w="1106" w:type="dxa"/>
            <w:vAlign w:val="center"/>
            <w:hideMark/>
          </w:tcPr>
          <w:p w:rsidR="000125AB" w:rsidRPr="004B23A6" w:rsidRDefault="000125AB" w:rsidP="00C94ED3">
            <w:pPr>
              <w:jc w:val="center"/>
              <w:rPr>
                <w:sz w:val="24"/>
                <w:szCs w:val="24"/>
                <w:lang w:eastAsia="cs-CZ"/>
              </w:rPr>
            </w:pPr>
          </w:p>
        </w:tc>
        <w:tc>
          <w:tcPr>
            <w:tcW w:w="1106" w:type="dxa"/>
            <w:vAlign w:val="center"/>
            <w:hideMark/>
          </w:tcPr>
          <w:p w:rsidR="000125AB" w:rsidRPr="004B23A6" w:rsidRDefault="000125AB" w:rsidP="00C94ED3">
            <w:pPr>
              <w:jc w:val="center"/>
              <w:rPr>
                <w:sz w:val="24"/>
                <w:szCs w:val="24"/>
                <w:lang w:eastAsia="cs-CZ"/>
              </w:rPr>
            </w:pPr>
          </w:p>
        </w:tc>
      </w:tr>
    </w:tbl>
    <w:p w:rsidR="000125AB" w:rsidRDefault="000125AB" w:rsidP="000125AB">
      <w:pPr>
        <w:spacing w:after="0"/>
        <w:rPr>
          <w:rFonts w:cstheme="minorHAnsi"/>
        </w:rPr>
      </w:pPr>
      <w:r>
        <w:rPr>
          <w:rFonts w:cstheme="minorHAnsi"/>
          <w:noProof/>
          <w:lang w:eastAsia="cs-CZ"/>
        </w:rPr>
        <w:drawing>
          <wp:anchor distT="0" distB="0" distL="114300" distR="114300" simplePos="0" relativeHeight="251663360" behindDoc="1" locked="0" layoutInCell="1" allowOverlap="1" wp14:anchorId="46C57A3F" wp14:editId="20EF93D0">
            <wp:simplePos x="0" y="0"/>
            <wp:positionH relativeFrom="column">
              <wp:posOffset>4571365</wp:posOffset>
            </wp:positionH>
            <wp:positionV relativeFrom="paragraph">
              <wp:posOffset>3206750</wp:posOffset>
            </wp:positionV>
            <wp:extent cx="868680" cy="868680"/>
            <wp:effectExtent l="0" t="0" r="7620" b="7620"/>
            <wp:wrapTight wrapText="bothSides">
              <wp:wrapPolygon edited="0">
                <wp:start x="0" y="0"/>
                <wp:lineTo x="0" y="21316"/>
                <wp:lineTo x="21316" y="21316"/>
                <wp:lineTo x="21316" y="0"/>
                <wp:lineTo x="0" y="0"/>
              </wp:wrapPolygon>
            </wp:wrapTight>
            <wp:docPr id="14" name="Obrázek 14" descr="C:\Users\Lenicka\AppData\Local\Microsoft\Windows\INetCache\Content.MSO\9C0C0F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icka\AppData\Local\Microsoft\Windows\INetCache\Content.MSO\9C0C0F6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Tato tabulka udává počet hospodářských zvířat chovaných ve Zlínském kraji v roce 2018 a 2019. Předposlední sloupec udává nárůst nebo pokles (-) počtu hospodářských zvířat v roce 2019 oproti roku 2018. Poslední sloupec je procentuální vyjádření počtu hospodářských zvířat v roce 2019 oproti roku 2018. Hodnota je v procentech a zaokrouhlena na desetiny.</w:t>
      </w:r>
    </w:p>
    <w:p w:rsidR="000125AB" w:rsidRDefault="000125AB" w:rsidP="000125AB">
      <w:pPr>
        <w:spacing w:after="0"/>
        <w:rPr>
          <w:rFonts w:cstheme="minorHAnsi"/>
        </w:rPr>
      </w:pPr>
      <w:r>
        <w:rPr>
          <w:rFonts w:cstheme="minorHAnsi"/>
        </w:rPr>
        <w:t>Při tvorbě tabulky došlo k vymazání několika údajů. Tvým úkolem je tyto chybějící údaje doplnit.</w:t>
      </w:r>
    </w:p>
    <w:p w:rsidR="000125AB" w:rsidRDefault="000125AB" w:rsidP="000125AB">
      <w:pPr>
        <w:spacing w:after="0"/>
        <w:rPr>
          <w:rFonts w:cstheme="minorHAnsi"/>
        </w:rPr>
      </w:pPr>
    </w:p>
    <w:p w:rsidR="000125AB" w:rsidRDefault="000125AB" w:rsidP="000125AB">
      <w:pPr>
        <w:spacing w:after="0"/>
        <w:rPr>
          <w:rFonts w:cstheme="minorHAnsi"/>
        </w:rPr>
      </w:pPr>
    </w:p>
    <w:p w:rsidR="000125AB" w:rsidRPr="0001443F" w:rsidRDefault="000125AB" w:rsidP="000125AB">
      <w:pPr>
        <w:spacing w:after="0"/>
        <w:rPr>
          <w:rFonts w:cstheme="minorHAnsi"/>
        </w:rPr>
      </w:pPr>
      <w:r>
        <w:rPr>
          <w:rFonts w:cstheme="minorHAnsi"/>
        </w:rPr>
        <w:t xml:space="preserve">Na Vaše vypracované úkoly a dotazy se budu těšit </w:t>
      </w:r>
      <w:r w:rsidRPr="0001443F">
        <w:rPr>
          <w:rFonts w:cstheme="minorHAnsi"/>
        </w:rPr>
        <w:t xml:space="preserve">na </w:t>
      </w:r>
      <w:hyperlink r:id="rId13" w:history="1">
        <w:r w:rsidRPr="0001443F">
          <w:rPr>
            <w:rStyle w:val="Hypertextovodkaz"/>
            <w:rFonts w:cstheme="minorHAnsi"/>
            <w:color w:val="auto"/>
            <w:u w:val="none"/>
          </w:rPr>
          <w:t>l.nemcova@zsvelehrad</w:t>
        </w:r>
      </w:hyperlink>
      <w:r>
        <w:rPr>
          <w:rStyle w:val="Hypertextovodkaz"/>
          <w:rFonts w:cstheme="minorHAnsi"/>
          <w:color w:val="auto"/>
          <w:u w:val="none"/>
        </w:rPr>
        <w:t>.cz</w:t>
      </w:r>
    </w:p>
    <w:p w:rsidR="000125AB" w:rsidRDefault="000125AB" w:rsidP="00C35515">
      <w:pPr>
        <w:spacing w:line="360" w:lineRule="auto"/>
        <w:jc w:val="both"/>
      </w:pPr>
    </w:p>
    <w:p w:rsidR="000125AB" w:rsidRPr="00EE1D92" w:rsidRDefault="000125AB" w:rsidP="000125AB">
      <w:pPr>
        <w:spacing w:after="0"/>
        <w:rPr>
          <w:b/>
        </w:rPr>
      </w:pPr>
      <w:r w:rsidRPr="00EE1D92">
        <w:rPr>
          <w:b/>
        </w:rPr>
        <w:lastRenderedPageBreak/>
        <w:t>Zeměpis</w:t>
      </w:r>
      <w:r>
        <w:rPr>
          <w:b/>
        </w:rPr>
        <w:t xml:space="preserve"> + informatika</w:t>
      </w:r>
    </w:p>
    <w:p w:rsidR="000125AB" w:rsidRDefault="000125AB" w:rsidP="000125AB">
      <w:pPr>
        <w:spacing w:after="0"/>
      </w:pPr>
      <w:r>
        <w:t xml:space="preserve">Protože se již do konce školního roku neuvidíme, prosím všechny o </w:t>
      </w:r>
      <w:r w:rsidRPr="00391AC5">
        <w:rPr>
          <w:b/>
        </w:rPr>
        <w:t>zaslání prezentace</w:t>
      </w:r>
      <w:r>
        <w:t xml:space="preserve"> o zemědělských plodinách, které mají původ v Americe. Plodiny máte zadány.</w:t>
      </w:r>
    </w:p>
    <w:p w:rsidR="000125AB" w:rsidRDefault="000125AB" w:rsidP="000125AB">
      <w:pPr>
        <w:spacing w:after="0"/>
      </w:pPr>
      <w:r w:rsidRPr="000042BD">
        <w:rPr>
          <w:b/>
        </w:rPr>
        <w:t>Připomínám zadaný úkol:</w:t>
      </w:r>
      <w:r>
        <w:t xml:space="preserve"> zpracovat krátkou prezentaci cca 3-4 snímky, úvodní (název plodiny + autor), základní údaje o plodině (odkud přesně pochází, kdy se dostává do Evropy, popis plodiny) + obrázky rostliny a plodu, využití plodiny, zajímavosti.</w:t>
      </w:r>
    </w:p>
    <w:p w:rsidR="000125AB" w:rsidRDefault="000125AB" w:rsidP="000125AB">
      <w:pPr>
        <w:spacing w:after="0"/>
      </w:pPr>
      <w:r w:rsidRPr="00836A8C">
        <w:t>Snažte se dodržet všechny zásady prezentace v</w:t>
      </w:r>
      <w:r>
        <w:t> </w:t>
      </w:r>
      <w:r w:rsidRPr="00836A8C">
        <w:t>PowerPointu</w:t>
      </w:r>
      <w:r>
        <w:t xml:space="preserve"> (velikost písma minimálně 24, nadpis minimálně o 2 body větší než text, dostatečně velké obrázky, maximálně 2 na stránce, na jednom snímku maximálně 30 slov – radši vytvoř o jeden snímek navíc, než velké množství textu na stránce, text stručný, bez zbytečných pomocných slov, zkontroluj pravopis)</w:t>
      </w:r>
      <w:r w:rsidRPr="00836A8C">
        <w:t xml:space="preserve">. </w:t>
      </w:r>
    </w:p>
    <w:p w:rsidR="000125AB" w:rsidRPr="00391AC5" w:rsidRDefault="000125AB" w:rsidP="000125AB">
      <w:pPr>
        <w:spacing w:after="0"/>
        <w:rPr>
          <w:b/>
        </w:rPr>
      </w:pPr>
      <w:r w:rsidRPr="00391AC5">
        <w:rPr>
          <w:b/>
        </w:rPr>
        <w:t>Žáci, kteří už prezentaci poslali, neposílají. Těm se ozvu, pokud je potřeba do prezentace něco doplnit (opravit).</w:t>
      </w:r>
      <w:r>
        <w:rPr>
          <w:b/>
        </w:rPr>
        <w:t xml:space="preserve"> To je ale pouze 5 lidí.</w:t>
      </w:r>
    </w:p>
    <w:p w:rsidR="000125AB" w:rsidRDefault="000125AB" w:rsidP="000125AB">
      <w:pPr>
        <w:spacing w:after="0"/>
      </w:pPr>
      <w:r>
        <w:t xml:space="preserve">Pokud máte prezentaci ve škole, napište mi na </w:t>
      </w:r>
      <w:hyperlink r:id="rId14" w:history="1">
        <w:r w:rsidRPr="005258D2">
          <w:rPr>
            <w:rStyle w:val="Hypertextovodkaz"/>
          </w:rPr>
          <w:t>a.tuhycek@zsvelehrad.cz</w:t>
        </w:r>
      </w:hyperlink>
      <w:r>
        <w:t xml:space="preserve"> a já vám prezentaci pošlu (pokud ve škole existuje). Jinak prezentaci vytvoř od začátku.</w:t>
      </w:r>
    </w:p>
    <w:p w:rsidR="000125AB" w:rsidRDefault="000125AB" w:rsidP="000125AB">
      <w:pPr>
        <w:spacing w:after="0"/>
      </w:pPr>
      <w:r>
        <w:t xml:space="preserve">K vytvoření prezentace můžete využít OFFICE365. Odkaz na něj najdete na úvodní stránce www.zsvelehrad.cz. </w:t>
      </w: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Pr="00BF25C4" w:rsidRDefault="000125AB" w:rsidP="000125AB">
      <w:pPr>
        <w:rPr>
          <w:b/>
          <w:sz w:val="28"/>
          <w:szCs w:val="28"/>
        </w:rPr>
      </w:pPr>
      <w:proofErr w:type="spellStart"/>
      <w:r w:rsidRPr="00BF25C4">
        <w:rPr>
          <w:b/>
          <w:sz w:val="28"/>
          <w:szCs w:val="28"/>
        </w:rPr>
        <w:lastRenderedPageBreak/>
        <w:t>Theme</w:t>
      </w:r>
      <w:proofErr w:type="spellEnd"/>
      <w:r w:rsidRPr="00BF25C4">
        <w:rPr>
          <w:b/>
          <w:sz w:val="28"/>
          <w:szCs w:val="28"/>
        </w:rPr>
        <w:t xml:space="preserve">: </w:t>
      </w:r>
      <w:proofErr w:type="spellStart"/>
      <w:r w:rsidRPr="00BF25C4">
        <w:rPr>
          <w:b/>
          <w:sz w:val="28"/>
          <w:szCs w:val="28"/>
        </w:rPr>
        <w:t>Agricultural</w:t>
      </w:r>
      <w:proofErr w:type="spellEnd"/>
      <w:r w:rsidRPr="00BF25C4">
        <w:rPr>
          <w:b/>
          <w:sz w:val="28"/>
          <w:szCs w:val="28"/>
        </w:rPr>
        <w:t xml:space="preserve"> </w:t>
      </w:r>
      <w:proofErr w:type="spellStart"/>
      <w:r w:rsidRPr="00BF25C4">
        <w:rPr>
          <w:b/>
          <w:sz w:val="28"/>
          <w:szCs w:val="28"/>
        </w:rPr>
        <w:t>crops</w:t>
      </w:r>
      <w:proofErr w:type="spellEnd"/>
      <w:r w:rsidRPr="00BF25C4">
        <w:rPr>
          <w:b/>
          <w:sz w:val="28"/>
          <w:szCs w:val="28"/>
        </w:rPr>
        <w:t xml:space="preserve"> – zemědělské plodiny</w:t>
      </w:r>
    </w:p>
    <w:p w:rsidR="000125AB" w:rsidRDefault="000125AB" w:rsidP="000125AB">
      <w:pPr>
        <w:rPr>
          <w:sz w:val="28"/>
          <w:szCs w:val="28"/>
        </w:rPr>
      </w:pPr>
    </w:p>
    <w:p w:rsidR="000125AB" w:rsidRPr="007228BC" w:rsidRDefault="000125AB" w:rsidP="000125AB">
      <w:pPr>
        <w:rPr>
          <w:b/>
          <w:sz w:val="28"/>
          <w:szCs w:val="28"/>
        </w:rPr>
      </w:pPr>
      <w:r>
        <w:rPr>
          <w:sz w:val="28"/>
          <w:szCs w:val="28"/>
        </w:rPr>
        <w:t xml:space="preserve">1. </w:t>
      </w:r>
      <w:proofErr w:type="spellStart"/>
      <w:r w:rsidRPr="007228BC">
        <w:rPr>
          <w:b/>
          <w:sz w:val="28"/>
          <w:szCs w:val="28"/>
        </w:rPr>
        <w:t>Cereal</w:t>
      </w:r>
      <w:proofErr w:type="spellEnd"/>
      <w:r w:rsidRPr="007228BC">
        <w:rPr>
          <w:b/>
          <w:sz w:val="28"/>
          <w:szCs w:val="28"/>
        </w:rPr>
        <w:t xml:space="preserve"> </w:t>
      </w:r>
      <w:proofErr w:type="spellStart"/>
      <w:r w:rsidRPr="007228BC">
        <w:rPr>
          <w:b/>
          <w:sz w:val="28"/>
          <w:szCs w:val="28"/>
        </w:rPr>
        <w:t>crops</w:t>
      </w:r>
      <w:proofErr w:type="spellEnd"/>
      <w:r w:rsidRPr="007228BC">
        <w:rPr>
          <w:b/>
          <w:sz w:val="28"/>
          <w:szCs w:val="28"/>
        </w:rPr>
        <w:t xml:space="preserve"> – obilniny</w:t>
      </w:r>
    </w:p>
    <w:p w:rsidR="000125AB" w:rsidRDefault="000125AB" w:rsidP="000125AB">
      <w:pPr>
        <w:rPr>
          <w:sz w:val="28"/>
          <w:szCs w:val="28"/>
        </w:rPr>
      </w:pPr>
      <w:r>
        <w:rPr>
          <w:sz w:val="28"/>
          <w:szCs w:val="28"/>
        </w:rPr>
        <w:t xml:space="preserve">   Napiš česky a anglicky název plodiny a název potraviny, která se z plodiny vyrábí.</w:t>
      </w:r>
    </w:p>
    <w:p w:rsidR="000125AB" w:rsidRDefault="000125AB" w:rsidP="000125AB">
      <w:pPr>
        <w:rPr>
          <w:sz w:val="28"/>
          <w:szCs w:val="28"/>
        </w:rPr>
      </w:pPr>
      <w:r>
        <w:rPr>
          <w:sz w:val="28"/>
          <w:szCs w:val="28"/>
        </w:rPr>
        <w:t xml:space="preserve">   (česky i anglicky) </w:t>
      </w:r>
    </w:p>
    <w:p w:rsidR="000125AB" w:rsidRDefault="000125AB" w:rsidP="000125AB">
      <w:pPr>
        <w:rPr>
          <w:sz w:val="28"/>
          <w:szCs w:val="28"/>
        </w:rPr>
      </w:pPr>
      <w:r>
        <w:rPr>
          <w:sz w:val="28"/>
          <w:szCs w:val="28"/>
        </w:rPr>
        <w:t xml:space="preserve">   Např.: žito – </w:t>
      </w:r>
      <w:proofErr w:type="spellStart"/>
      <w:r>
        <w:rPr>
          <w:sz w:val="28"/>
          <w:szCs w:val="28"/>
        </w:rPr>
        <w:t>rye</w:t>
      </w:r>
      <w:proofErr w:type="spellEnd"/>
      <w:r>
        <w:rPr>
          <w:sz w:val="28"/>
          <w:szCs w:val="28"/>
        </w:rPr>
        <w:t xml:space="preserve"> – chléb – </w:t>
      </w:r>
      <w:proofErr w:type="spellStart"/>
      <w:r>
        <w:rPr>
          <w:sz w:val="28"/>
          <w:szCs w:val="28"/>
        </w:rPr>
        <w:t>bread</w:t>
      </w:r>
      <w:proofErr w:type="spellEnd"/>
      <w:r>
        <w:rPr>
          <w:sz w:val="28"/>
          <w:szCs w:val="28"/>
        </w:rPr>
        <w:t xml:space="preserve"> (můžeš vystřihnout a do práce nalepit obrázek) </w:t>
      </w:r>
    </w:p>
    <w:p w:rsidR="000125AB" w:rsidRDefault="000125AB" w:rsidP="000125AB">
      <w:pPr>
        <w:rPr>
          <w:sz w:val="28"/>
          <w:szCs w:val="28"/>
        </w:rPr>
      </w:pPr>
      <w:r>
        <w:rPr>
          <w:noProof/>
          <w:sz w:val="28"/>
          <w:szCs w:val="28"/>
          <w:lang w:eastAsia="cs-CZ"/>
        </w:rPr>
        <w:drawing>
          <wp:inline distT="0" distB="0" distL="0" distR="0" wp14:anchorId="26585475" wp14:editId="25ACCA52">
            <wp:extent cx="5948737" cy="352806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865808-cereals-hand-drawn-illustration-wheat-barley-rye-millet-oat-rice-maiz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8479" cy="3533838"/>
                    </a:xfrm>
                    <a:prstGeom prst="rect">
                      <a:avLst/>
                    </a:prstGeom>
                  </pic:spPr>
                </pic:pic>
              </a:graphicData>
            </a:graphic>
          </wp:inline>
        </w:drawing>
      </w:r>
    </w:p>
    <w:p w:rsidR="000125AB" w:rsidRDefault="000125AB" w:rsidP="000125AB">
      <w:pPr>
        <w:rPr>
          <w:sz w:val="28"/>
          <w:szCs w:val="28"/>
        </w:rPr>
      </w:pPr>
    </w:p>
    <w:p w:rsidR="000125AB" w:rsidRDefault="000125AB" w:rsidP="000125AB">
      <w:pPr>
        <w:rPr>
          <w:sz w:val="28"/>
          <w:szCs w:val="28"/>
        </w:rPr>
      </w:pPr>
    </w:p>
    <w:p w:rsidR="000125AB" w:rsidRDefault="000125AB" w:rsidP="000125AB">
      <w:pPr>
        <w:rPr>
          <w:sz w:val="28"/>
          <w:szCs w:val="28"/>
        </w:rPr>
      </w:pPr>
    </w:p>
    <w:p w:rsidR="000125AB" w:rsidRDefault="000125AB" w:rsidP="000125AB">
      <w:pPr>
        <w:rPr>
          <w:sz w:val="28"/>
          <w:szCs w:val="28"/>
        </w:rPr>
      </w:pPr>
    </w:p>
    <w:p w:rsidR="000125AB" w:rsidRDefault="000125AB" w:rsidP="000125AB">
      <w:pPr>
        <w:rPr>
          <w:sz w:val="28"/>
          <w:szCs w:val="28"/>
        </w:rPr>
      </w:pPr>
    </w:p>
    <w:p w:rsidR="000125AB" w:rsidRDefault="000125AB" w:rsidP="000125AB">
      <w:pPr>
        <w:rPr>
          <w:sz w:val="28"/>
          <w:szCs w:val="28"/>
        </w:rPr>
      </w:pPr>
    </w:p>
    <w:p w:rsidR="000125AB" w:rsidRDefault="000125AB" w:rsidP="000125AB">
      <w:pPr>
        <w:rPr>
          <w:sz w:val="28"/>
          <w:szCs w:val="28"/>
        </w:rPr>
      </w:pPr>
    </w:p>
    <w:p w:rsidR="000125AB" w:rsidRDefault="000125AB" w:rsidP="000125AB">
      <w:pPr>
        <w:rPr>
          <w:sz w:val="28"/>
          <w:szCs w:val="28"/>
        </w:rPr>
      </w:pPr>
    </w:p>
    <w:p w:rsidR="000125AB" w:rsidRDefault="000125AB" w:rsidP="000125AB">
      <w:pPr>
        <w:rPr>
          <w:sz w:val="28"/>
          <w:szCs w:val="28"/>
        </w:rPr>
      </w:pPr>
      <w:r>
        <w:rPr>
          <w:sz w:val="28"/>
          <w:szCs w:val="28"/>
        </w:rPr>
        <w:lastRenderedPageBreak/>
        <w:t xml:space="preserve">2. </w:t>
      </w:r>
      <w:proofErr w:type="spellStart"/>
      <w:r w:rsidRPr="007228BC">
        <w:rPr>
          <w:b/>
          <w:sz w:val="28"/>
          <w:szCs w:val="28"/>
        </w:rPr>
        <w:t>Vegetables</w:t>
      </w:r>
      <w:proofErr w:type="spellEnd"/>
      <w:r w:rsidRPr="007228BC">
        <w:rPr>
          <w:b/>
          <w:sz w:val="28"/>
          <w:szCs w:val="28"/>
        </w:rPr>
        <w:t xml:space="preserve"> – zelenina</w:t>
      </w:r>
    </w:p>
    <w:p w:rsidR="000125AB" w:rsidRDefault="000125AB" w:rsidP="000125AB">
      <w:pPr>
        <w:rPr>
          <w:sz w:val="28"/>
          <w:szCs w:val="28"/>
        </w:rPr>
      </w:pPr>
      <w:r>
        <w:rPr>
          <w:sz w:val="28"/>
          <w:szCs w:val="28"/>
        </w:rPr>
        <w:t xml:space="preserve">   Vytvoř obrázkový slovník různých druhů zeleniny, obrázky si očísluj, ke každému číslu </w:t>
      </w:r>
    </w:p>
    <w:p w:rsidR="000125AB" w:rsidRDefault="000125AB" w:rsidP="000125AB">
      <w:pPr>
        <w:rPr>
          <w:sz w:val="28"/>
          <w:szCs w:val="28"/>
        </w:rPr>
      </w:pPr>
      <w:r>
        <w:rPr>
          <w:sz w:val="28"/>
          <w:szCs w:val="28"/>
        </w:rPr>
        <w:t xml:space="preserve">    napiš český i anglický název. Můžeš obrázky i vystřihnout, nalepit a dopsat názvy.</w:t>
      </w:r>
    </w:p>
    <w:p w:rsidR="000125AB" w:rsidRDefault="000125AB" w:rsidP="00C35515">
      <w:pPr>
        <w:spacing w:line="360" w:lineRule="auto"/>
        <w:jc w:val="both"/>
      </w:pPr>
      <w:r>
        <w:rPr>
          <w:noProof/>
          <w:lang w:eastAsia="cs-CZ"/>
        </w:rPr>
        <w:drawing>
          <wp:anchor distT="0" distB="0" distL="114300" distR="114300" simplePos="0" relativeHeight="251664384" behindDoc="1" locked="0" layoutInCell="1" allowOverlap="1">
            <wp:simplePos x="0" y="0"/>
            <wp:positionH relativeFrom="margin">
              <wp:align>center</wp:align>
            </wp:positionH>
            <wp:positionV relativeFrom="paragraph">
              <wp:posOffset>290830</wp:posOffset>
            </wp:positionV>
            <wp:extent cx="6064250" cy="6410325"/>
            <wp:effectExtent l="0" t="0" r="0" b="9525"/>
            <wp:wrapTight wrapText="bothSides">
              <wp:wrapPolygon edited="0">
                <wp:start x="0" y="0"/>
                <wp:lineTo x="0" y="21568"/>
                <wp:lineTo x="21510" y="21568"/>
                <wp:lineTo x="2151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4250" cy="6410325"/>
                    </a:xfrm>
                    <a:prstGeom prst="rect">
                      <a:avLst/>
                    </a:prstGeom>
                    <a:noFill/>
                  </pic:spPr>
                </pic:pic>
              </a:graphicData>
            </a:graphic>
            <wp14:sizeRelH relativeFrom="margin">
              <wp14:pctWidth>0</wp14:pctWidth>
            </wp14:sizeRelH>
            <wp14:sizeRelV relativeFrom="margin">
              <wp14:pctHeight>0</wp14:pctHeight>
            </wp14:sizeRelV>
          </wp:anchor>
        </w:drawing>
      </w: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r>
        <w:rPr>
          <w:noProof/>
          <w:lang w:eastAsia="cs-CZ"/>
        </w:rPr>
        <w:lastRenderedPageBreak/>
        <w:drawing>
          <wp:anchor distT="0" distB="0" distL="114300" distR="114300" simplePos="0" relativeHeight="251665408" behindDoc="1" locked="0" layoutInCell="1" allowOverlap="1">
            <wp:simplePos x="0" y="0"/>
            <wp:positionH relativeFrom="margin">
              <wp:posOffset>-376555</wp:posOffset>
            </wp:positionH>
            <wp:positionV relativeFrom="paragraph">
              <wp:posOffset>0</wp:posOffset>
            </wp:positionV>
            <wp:extent cx="6651625" cy="6657975"/>
            <wp:effectExtent l="0" t="0" r="0" b="9525"/>
            <wp:wrapTight wrapText="bothSides">
              <wp:wrapPolygon edited="0">
                <wp:start x="0" y="0"/>
                <wp:lineTo x="0" y="21569"/>
                <wp:lineTo x="21528" y="21569"/>
                <wp:lineTo x="21528"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1625" cy="6657975"/>
                    </a:xfrm>
                    <a:prstGeom prst="rect">
                      <a:avLst/>
                    </a:prstGeom>
                    <a:noFill/>
                  </pic:spPr>
                </pic:pic>
              </a:graphicData>
            </a:graphic>
            <wp14:sizeRelH relativeFrom="margin">
              <wp14:pctWidth>0</wp14:pctWidth>
            </wp14:sizeRelH>
            <wp14:sizeRelV relativeFrom="margin">
              <wp14:pctHeight>0</wp14:pctHeight>
            </wp14:sizeRelV>
          </wp:anchor>
        </w:drawing>
      </w: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C35515">
      <w:pPr>
        <w:spacing w:line="360" w:lineRule="auto"/>
        <w:jc w:val="both"/>
      </w:pPr>
    </w:p>
    <w:p w:rsidR="000125AB" w:rsidRDefault="000125AB" w:rsidP="000125AB">
      <w:pPr>
        <w:rPr>
          <w:sz w:val="28"/>
          <w:szCs w:val="28"/>
        </w:rPr>
      </w:pPr>
    </w:p>
    <w:p w:rsidR="000125AB" w:rsidRDefault="000125AB" w:rsidP="000125AB">
      <w:pPr>
        <w:rPr>
          <w:sz w:val="28"/>
          <w:szCs w:val="28"/>
        </w:rPr>
      </w:pPr>
      <w:r>
        <w:rPr>
          <w:sz w:val="28"/>
          <w:szCs w:val="28"/>
        </w:rPr>
        <w:lastRenderedPageBreak/>
        <w:t xml:space="preserve">3. </w:t>
      </w:r>
      <w:proofErr w:type="spellStart"/>
      <w:r w:rsidRPr="007228BC">
        <w:rPr>
          <w:b/>
          <w:sz w:val="28"/>
          <w:szCs w:val="28"/>
        </w:rPr>
        <w:t>Fruits</w:t>
      </w:r>
      <w:proofErr w:type="spellEnd"/>
      <w:r w:rsidRPr="007228BC">
        <w:rPr>
          <w:b/>
          <w:sz w:val="28"/>
          <w:szCs w:val="28"/>
        </w:rPr>
        <w:t xml:space="preserve"> – ovoce</w:t>
      </w:r>
    </w:p>
    <w:p w:rsidR="000125AB" w:rsidRDefault="000125AB" w:rsidP="000125AB">
      <w:pPr>
        <w:rPr>
          <w:sz w:val="28"/>
          <w:szCs w:val="28"/>
        </w:rPr>
      </w:pPr>
      <w:r>
        <w:rPr>
          <w:sz w:val="28"/>
          <w:szCs w:val="28"/>
        </w:rPr>
        <w:t xml:space="preserve">    Vytvoř obrázkový slovník z různých druhů ovoce, obrázky si očísluj, </w:t>
      </w:r>
      <w:proofErr w:type="gramStart"/>
      <w:r>
        <w:rPr>
          <w:sz w:val="28"/>
          <w:szCs w:val="28"/>
        </w:rPr>
        <w:t>ke</w:t>
      </w:r>
      <w:proofErr w:type="gramEnd"/>
      <w:r>
        <w:rPr>
          <w:sz w:val="28"/>
          <w:szCs w:val="28"/>
        </w:rPr>
        <w:t xml:space="preserve"> každému číslu </w:t>
      </w:r>
    </w:p>
    <w:p w:rsidR="000125AB" w:rsidRDefault="000125AB" w:rsidP="000125AB">
      <w:pPr>
        <w:rPr>
          <w:sz w:val="28"/>
          <w:szCs w:val="28"/>
        </w:rPr>
      </w:pPr>
      <w:r>
        <w:rPr>
          <w:sz w:val="28"/>
          <w:szCs w:val="28"/>
        </w:rPr>
        <w:t xml:space="preserve">    napiš český i anglický název. I zde můžeš obrázky vystřihnout, nalepit do projektu a </w:t>
      </w:r>
    </w:p>
    <w:p w:rsidR="000125AB" w:rsidRDefault="000125AB" w:rsidP="000125AB">
      <w:pPr>
        <w:rPr>
          <w:sz w:val="28"/>
          <w:szCs w:val="28"/>
        </w:rPr>
      </w:pPr>
      <w:r>
        <w:rPr>
          <w:noProof/>
          <w:lang w:eastAsia="cs-CZ"/>
        </w:rPr>
        <w:drawing>
          <wp:anchor distT="0" distB="0" distL="114300" distR="114300" simplePos="0" relativeHeight="251666432" behindDoc="1" locked="0" layoutInCell="1" allowOverlap="1">
            <wp:simplePos x="0" y="0"/>
            <wp:positionH relativeFrom="column">
              <wp:posOffset>-280670</wp:posOffset>
            </wp:positionH>
            <wp:positionV relativeFrom="paragraph">
              <wp:posOffset>341630</wp:posOffset>
            </wp:positionV>
            <wp:extent cx="6462395" cy="6462395"/>
            <wp:effectExtent l="0" t="0" r="0" b="0"/>
            <wp:wrapTight wrapText="bothSides">
              <wp:wrapPolygon edited="0">
                <wp:start x="0" y="0"/>
                <wp:lineTo x="0" y="21521"/>
                <wp:lineTo x="21521" y="21521"/>
                <wp:lineTo x="21521"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2395" cy="6462395"/>
                    </a:xfrm>
                    <a:prstGeom prst="rect">
                      <a:avLst/>
                    </a:prstGeom>
                    <a:noFill/>
                  </pic:spPr>
                </pic:pic>
              </a:graphicData>
            </a:graphic>
          </wp:anchor>
        </w:drawing>
      </w:r>
      <w:r>
        <w:rPr>
          <w:sz w:val="28"/>
          <w:szCs w:val="28"/>
        </w:rPr>
        <w:t xml:space="preserve">    dopsat názvy – česky i anglicky.</w:t>
      </w:r>
    </w:p>
    <w:p w:rsidR="000125AB" w:rsidRDefault="000125AB" w:rsidP="00C35515">
      <w:pPr>
        <w:spacing w:line="360" w:lineRule="auto"/>
        <w:jc w:val="both"/>
      </w:pPr>
    </w:p>
    <w:p w:rsidR="000125AB" w:rsidRDefault="000125AB" w:rsidP="00C35515">
      <w:pPr>
        <w:spacing w:line="360" w:lineRule="auto"/>
        <w:jc w:val="both"/>
      </w:pPr>
    </w:p>
    <w:p w:rsidR="000125AB" w:rsidRDefault="000125AB" w:rsidP="000125AB">
      <w:pPr>
        <w:rPr>
          <w:sz w:val="28"/>
          <w:szCs w:val="28"/>
        </w:rPr>
      </w:pPr>
      <w:r>
        <w:rPr>
          <w:sz w:val="28"/>
          <w:szCs w:val="28"/>
        </w:rPr>
        <w:lastRenderedPageBreak/>
        <w:t xml:space="preserve">4. </w:t>
      </w:r>
      <w:proofErr w:type="spellStart"/>
      <w:r w:rsidRPr="00BF25C4">
        <w:rPr>
          <w:b/>
          <w:sz w:val="28"/>
          <w:szCs w:val="28"/>
        </w:rPr>
        <w:t>Seets</w:t>
      </w:r>
      <w:proofErr w:type="spellEnd"/>
      <w:r w:rsidRPr="00BF25C4">
        <w:rPr>
          <w:b/>
          <w:sz w:val="28"/>
          <w:szCs w:val="28"/>
        </w:rPr>
        <w:t xml:space="preserve"> and </w:t>
      </w:r>
      <w:proofErr w:type="spellStart"/>
      <w:r w:rsidRPr="00BF25C4">
        <w:rPr>
          <w:b/>
          <w:sz w:val="28"/>
          <w:szCs w:val="28"/>
        </w:rPr>
        <w:t>nuts</w:t>
      </w:r>
      <w:proofErr w:type="spellEnd"/>
      <w:r w:rsidRPr="00BF25C4">
        <w:rPr>
          <w:b/>
          <w:sz w:val="28"/>
          <w:szCs w:val="28"/>
        </w:rPr>
        <w:t xml:space="preserve"> – semínka a ořechy</w:t>
      </w:r>
    </w:p>
    <w:p w:rsidR="000125AB" w:rsidRDefault="005668F1" w:rsidP="000125AB">
      <w:pPr>
        <w:rPr>
          <w:sz w:val="28"/>
          <w:szCs w:val="28"/>
        </w:rPr>
      </w:pPr>
      <w:r>
        <w:rPr>
          <w:noProof/>
          <w:sz w:val="28"/>
          <w:szCs w:val="28"/>
          <w:lang w:eastAsia="cs-CZ"/>
        </w:rPr>
        <w:drawing>
          <wp:anchor distT="0" distB="0" distL="114300" distR="114300" simplePos="0" relativeHeight="251667456" behindDoc="1" locked="0" layoutInCell="1" allowOverlap="1">
            <wp:simplePos x="0" y="0"/>
            <wp:positionH relativeFrom="margin">
              <wp:align>right</wp:align>
            </wp:positionH>
            <wp:positionV relativeFrom="paragraph">
              <wp:posOffset>426720</wp:posOffset>
            </wp:positionV>
            <wp:extent cx="5760720" cy="5760720"/>
            <wp:effectExtent l="0" t="0" r="0" b="0"/>
            <wp:wrapTight wrapText="bothSides">
              <wp:wrapPolygon edited="0">
                <wp:start x="0" y="0"/>
                <wp:lineTo x="0" y="21500"/>
                <wp:lineTo x="21500" y="21500"/>
                <wp:lineTo x="21500"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696791-edible-seeds-nuts-and-bean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anchor>
        </w:drawing>
      </w:r>
      <w:r w:rsidR="000125AB">
        <w:rPr>
          <w:sz w:val="28"/>
          <w:szCs w:val="28"/>
        </w:rPr>
        <w:t xml:space="preserve">   Podobný úkol, vytvoř obrázkový slovník stejným způsobem.</w:t>
      </w:r>
    </w:p>
    <w:p w:rsidR="005668F1" w:rsidRDefault="005668F1" w:rsidP="00C35515">
      <w:pPr>
        <w:spacing w:line="360" w:lineRule="auto"/>
        <w:jc w:val="both"/>
      </w:pPr>
    </w:p>
    <w:p w:rsidR="005668F1" w:rsidRDefault="005668F1" w:rsidP="00C35515">
      <w:pPr>
        <w:spacing w:line="360" w:lineRule="auto"/>
        <w:jc w:val="both"/>
      </w:pPr>
    </w:p>
    <w:p w:rsidR="005668F1" w:rsidRPr="005668F1" w:rsidRDefault="005668F1" w:rsidP="005668F1"/>
    <w:p w:rsidR="005668F1" w:rsidRDefault="005668F1" w:rsidP="005668F1"/>
    <w:p w:rsidR="000125AB" w:rsidRDefault="000125AB" w:rsidP="005668F1"/>
    <w:p w:rsidR="005668F1" w:rsidRDefault="005668F1" w:rsidP="005668F1"/>
    <w:p w:rsidR="005668F1" w:rsidRDefault="005668F1" w:rsidP="005668F1"/>
    <w:p w:rsidR="005668F1" w:rsidRPr="005668F1" w:rsidRDefault="005668F1" w:rsidP="005668F1">
      <w:r>
        <w:rPr>
          <w:noProof/>
          <w:sz w:val="28"/>
          <w:szCs w:val="28"/>
          <w:lang w:eastAsia="cs-CZ"/>
        </w:rPr>
        <w:lastRenderedPageBreak/>
        <w:drawing>
          <wp:inline distT="0" distB="0" distL="0" distR="0" wp14:anchorId="08D2D6D1" wp14:editId="1B87CD98">
            <wp:extent cx="5760720" cy="576072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422913-great-highly-detailed-set-of-grains-seeds-and-bean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5668F1" w:rsidRDefault="005668F1" w:rsidP="005668F1">
      <w:pPr>
        <w:rPr>
          <w:sz w:val="28"/>
          <w:szCs w:val="28"/>
        </w:rPr>
      </w:pPr>
    </w:p>
    <w:p w:rsidR="005668F1" w:rsidRDefault="005668F1" w:rsidP="005668F1">
      <w:pPr>
        <w:rPr>
          <w:sz w:val="28"/>
          <w:szCs w:val="28"/>
        </w:rPr>
      </w:pPr>
      <w:r>
        <w:rPr>
          <w:sz w:val="28"/>
          <w:szCs w:val="28"/>
        </w:rPr>
        <w:t xml:space="preserve">Nová slovíčka si poslechni v překladači, který určitě máš v mobilu a zkus se je naučit. </w:t>
      </w:r>
    </w:p>
    <w:p w:rsidR="005668F1" w:rsidRPr="005668F1" w:rsidRDefault="005668F1" w:rsidP="005668F1"/>
    <w:p w:rsidR="005668F1" w:rsidRPr="005668F1" w:rsidRDefault="005668F1" w:rsidP="005668F1"/>
    <w:p w:rsidR="005668F1" w:rsidRDefault="005668F1" w:rsidP="005668F1"/>
    <w:p w:rsidR="005668F1" w:rsidRDefault="005668F1" w:rsidP="005668F1">
      <w:pPr>
        <w:tabs>
          <w:tab w:val="left" w:pos="1455"/>
        </w:tabs>
      </w:pPr>
      <w:r>
        <w:tab/>
      </w:r>
    </w:p>
    <w:p w:rsidR="005668F1" w:rsidRDefault="005668F1" w:rsidP="005668F1">
      <w:pPr>
        <w:tabs>
          <w:tab w:val="left" w:pos="1455"/>
        </w:tabs>
      </w:pPr>
    </w:p>
    <w:p w:rsidR="005668F1" w:rsidRDefault="005668F1" w:rsidP="005668F1">
      <w:pPr>
        <w:tabs>
          <w:tab w:val="left" w:pos="1455"/>
        </w:tabs>
      </w:pPr>
    </w:p>
    <w:p w:rsidR="005668F1" w:rsidRDefault="005668F1" w:rsidP="005668F1">
      <w:pPr>
        <w:tabs>
          <w:tab w:val="left" w:pos="1455"/>
        </w:tabs>
      </w:pPr>
    </w:p>
    <w:p w:rsidR="005668F1" w:rsidRPr="00950439" w:rsidRDefault="005668F1" w:rsidP="005668F1">
      <w:pPr>
        <w:rPr>
          <w:b/>
          <w:sz w:val="28"/>
          <w:szCs w:val="28"/>
        </w:rPr>
      </w:pPr>
      <w:r>
        <w:rPr>
          <w:sz w:val="28"/>
          <w:szCs w:val="28"/>
        </w:rPr>
        <w:lastRenderedPageBreak/>
        <w:t xml:space="preserve">5. </w:t>
      </w:r>
      <w:proofErr w:type="spellStart"/>
      <w:r w:rsidRPr="00950439">
        <w:rPr>
          <w:b/>
          <w:sz w:val="28"/>
          <w:szCs w:val="28"/>
        </w:rPr>
        <w:t>Revision</w:t>
      </w:r>
      <w:proofErr w:type="spellEnd"/>
      <w:r w:rsidRPr="00950439">
        <w:rPr>
          <w:b/>
          <w:sz w:val="28"/>
          <w:szCs w:val="28"/>
        </w:rPr>
        <w:t xml:space="preserve"> – opakování slovíček z 1. lekce</w:t>
      </w:r>
    </w:p>
    <w:p w:rsidR="005668F1" w:rsidRDefault="005668F1" w:rsidP="005668F1">
      <w:pPr>
        <w:pStyle w:val="TestTitle"/>
        <w:ind w:left="360"/>
      </w:pPr>
      <w:r>
        <w:t>Unit 1 Vocabulary</w:t>
      </w:r>
    </w:p>
    <w:p w:rsidR="005668F1" w:rsidRDefault="005668F1" w:rsidP="005668F1">
      <w:pPr>
        <w:pStyle w:val="PoolTopicTitle"/>
      </w:pPr>
      <w:r>
        <w:t>Vocabulary: Ordinal numbers, months and dates</w:t>
      </w:r>
    </w:p>
    <w:p w:rsidR="005668F1" w:rsidRDefault="005668F1" w:rsidP="005668F1">
      <w:pPr>
        <w:pStyle w:val="Instructions"/>
        <w:numPr>
          <w:ilvl w:val="0"/>
          <w:numId w:val="5"/>
        </w:numPr>
      </w:pPr>
      <w:r>
        <w:t xml:space="preserve">Match the ordinal numbers 1–6 with the words A–F. </w:t>
      </w:r>
      <w:proofErr w:type="spellStart"/>
      <w:r>
        <w:t>Doplň</w:t>
      </w:r>
      <w:proofErr w:type="spellEnd"/>
      <w:r>
        <w:t xml:space="preserve"> </w:t>
      </w:r>
      <w:proofErr w:type="spellStart"/>
      <w:r>
        <w:t>např</w:t>
      </w:r>
      <w:proofErr w:type="spellEnd"/>
      <w:r>
        <w:t>.: 1E</w:t>
      </w:r>
    </w:p>
    <w:tbl>
      <w:tblPr>
        <w:tblW w:w="0" w:type="auto"/>
        <w:tblInd w:w="720" w:type="dxa"/>
        <w:tblCellMar>
          <w:top w:w="58" w:type="dxa"/>
          <w:bottom w:w="58" w:type="dxa"/>
        </w:tblCellMar>
        <w:tblLook w:val="04A0" w:firstRow="1" w:lastRow="0" w:firstColumn="1" w:lastColumn="0" w:noHBand="0" w:noVBand="1"/>
      </w:tblPr>
      <w:tblGrid>
        <w:gridCol w:w="1340"/>
        <w:gridCol w:w="2024"/>
      </w:tblGrid>
      <w:tr w:rsidR="005668F1" w:rsidTr="00C94ED3">
        <w:tc>
          <w:tcPr>
            <w:tcW w:w="0" w:type="auto"/>
            <w:hideMark/>
          </w:tcPr>
          <w:p w:rsidR="005668F1" w:rsidRDefault="005668F1" w:rsidP="005668F1">
            <w:pPr>
              <w:pStyle w:val="MATItem"/>
              <w:numPr>
                <w:ilvl w:val="0"/>
                <w:numId w:val="6"/>
              </w:numPr>
            </w:pPr>
            <w:r>
              <w:t>6th</w:t>
            </w:r>
          </w:p>
          <w:p w:rsidR="005668F1" w:rsidRDefault="005668F1" w:rsidP="005668F1">
            <w:pPr>
              <w:pStyle w:val="MATItem"/>
              <w:numPr>
                <w:ilvl w:val="0"/>
                <w:numId w:val="6"/>
              </w:numPr>
            </w:pPr>
            <w:r>
              <w:t>23rd</w:t>
            </w:r>
          </w:p>
          <w:p w:rsidR="005668F1" w:rsidRDefault="005668F1" w:rsidP="005668F1">
            <w:pPr>
              <w:pStyle w:val="MATItem"/>
              <w:numPr>
                <w:ilvl w:val="0"/>
                <w:numId w:val="6"/>
              </w:numPr>
            </w:pPr>
            <w:r>
              <w:t>20th</w:t>
            </w:r>
          </w:p>
          <w:p w:rsidR="005668F1" w:rsidRDefault="005668F1" w:rsidP="005668F1">
            <w:pPr>
              <w:pStyle w:val="MATItem"/>
              <w:numPr>
                <w:ilvl w:val="0"/>
                <w:numId w:val="6"/>
              </w:numPr>
            </w:pPr>
            <w:r>
              <w:t>10th</w:t>
            </w:r>
          </w:p>
          <w:p w:rsidR="005668F1" w:rsidRDefault="005668F1" w:rsidP="005668F1">
            <w:pPr>
              <w:pStyle w:val="MATItem"/>
              <w:numPr>
                <w:ilvl w:val="0"/>
                <w:numId w:val="6"/>
              </w:numPr>
            </w:pPr>
            <w:r>
              <w:t>2nd</w:t>
            </w:r>
          </w:p>
          <w:p w:rsidR="005668F1" w:rsidRDefault="005668F1" w:rsidP="005668F1">
            <w:pPr>
              <w:pStyle w:val="MATItem"/>
              <w:numPr>
                <w:ilvl w:val="0"/>
                <w:numId w:val="6"/>
              </w:numPr>
            </w:pPr>
            <w:r>
              <w:t>1st</w:t>
            </w:r>
          </w:p>
        </w:tc>
        <w:tc>
          <w:tcPr>
            <w:tcW w:w="0" w:type="auto"/>
            <w:hideMark/>
          </w:tcPr>
          <w:p w:rsidR="005668F1" w:rsidRDefault="005668F1" w:rsidP="005668F1">
            <w:pPr>
              <w:pStyle w:val="MATItem"/>
              <w:numPr>
                <w:ilvl w:val="0"/>
                <w:numId w:val="7"/>
              </w:numPr>
            </w:pPr>
            <w:r>
              <w:t>twenty-third</w:t>
            </w:r>
          </w:p>
          <w:p w:rsidR="005668F1" w:rsidRDefault="005668F1" w:rsidP="005668F1">
            <w:pPr>
              <w:pStyle w:val="MATItem"/>
              <w:numPr>
                <w:ilvl w:val="0"/>
                <w:numId w:val="7"/>
              </w:numPr>
            </w:pPr>
            <w:r>
              <w:t>twentieth</w:t>
            </w:r>
          </w:p>
          <w:p w:rsidR="005668F1" w:rsidRDefault="005668F1" w:rsidP="005668F1">
            <w:pPr>
              <w:pStyle w:val="MATItem"/>
              <w:numPr>
                <w:ilvl w:val="0"/>
                <w:numId w:val="7"/>
              </w:numPr>
            </w:pPr>
            <w:r>
              <w:t>first</w:t>
            </w:r>
          </w:p>
          <w:p w:rsidR="005668F1" w:rsidRDefault="005668F1" w:rsidP="005668F1">
            <w:pPr>
              <w:pStyle w:val="MATItem"/>
              <w:numPr>
                <w:ilvl w:val="0"/>
                <w:numId w:val="7"/>
              </w:numPr>
            </w:pPr>
            <w:r>
              <w:t>second</w:t>
            </w:r>
          </w:p>
          <w:p w:rsidR="005668F1" w:rsidRDefault="005668F1" w:rsidP="005668F1">
            <w:pPr>
              <w:pStyle w:val="MATItem"/>
              <w:numPr>
                <w:ilvl w:val="0"/>
                <w:numId w:val="7"/>
              </w:numPr>
            </w:pPr>
            <w:r>
              <w:t>tenth</w:t>
            </w:r>
          </w:p>
          <w:p w:rsidR="005668F1" w:rsidRDefault="005668F1" w:rsidP="005668F1">
            <w:pPr>
              <w:pStyle w:val="MATItem"/>
              <w:numPr>
                <w:ilvl w:val="0"/>
                <w:numId w:val="7"/>
              </w:numPr>
            </w:pPr>
            <w:r>
              <w:t>sixth</w:t>
            </w:r>
          </w:p>
        </w:tc>
      </w:tr>
    </w:tbl>
    <w:p w:rsidR="005668F1" w:rsidRDefault="005668F1" w:rsidP="005668F1">
      <w:pPr>
        <w:pStyle w:val="Instructions"/>
        <w:numPr>
          <w:ilvl w:val="0"/>
          <w:numId w:val="5"/>
        </w:numPr>
      </w:pPr>
      <w:r>
        <w:t xml:space="preserve">Complete the months. </w:t>
      </w:r>
      <w:proofErr w:type="spellStart"/>
      <w:r>
        <w:t>Doplň</w:t>
      </w:r>
      <w:proofErr w:type="spellEnd"/>
      <w:r>
        <w:t xml:space="preserve"> </w:t>
      </w:r>
      <w:proofErr w:type="spellStart"/>
      <w:r>
        <w:t>chybějící</w:t>
      </w:r>
      <w:proofErr w:type="spellEnd"/>
      <w:r>
        <w:t xml:space="preserve"> </w:t>
      </w:r>
      <w:proofErr w:type="spellStart"/>
      <w:r>
        <w:t>písmena</w:t>
      </w:r>
      <w:proofErr w:type="spellEnd"/>
      <w:r>
        <w:t>.</w:t>
      </w:r>
    </w:p>
    <w:p w:rsidR="005668F1" w:rsidRDefault="005668F1" w:rsidP="005668F1">
      <w:pPr>
        <w:pStyle w:val="FIBQuestion"/>
        <w:numPr>
          <w:ilvl w:val="1"/>
          <w:numId w:val="5"/>
        </w:numPr>
      </w:pPr>
      <w:r>
        <w:t>F _ b _ _ _ r _</w:t>
      </w:r>
    </w:p>
    <w:p w:rsidR="005668F1" w:rsidRDefault="005668F1" w:rsidP="005668F1">
      <w:pPr>
        <w:pStyle w:val="FIBQuestion"/>
        <w:numPr>
          <w:ilvl w:val="1"/>
          <w:numId w:val="5"/>
        </w:numPr>
      </w:pPr>
      <w:r>
        <w:t>N _ _ e _ b _ r</w:t>
      </w:r>
    </w:p>
    <w:p w:rsidR="005668F1" w:rsidRDefault="005668F1" w:rsidP="005668F1">
      <w:pPr>
        <w:pStyle w:val="FIBQuestion"/>
        <w:numPr>
          <w:ilvl w:val="1"/>
          <w:numId w:val="5"/>
        </w:numPr>
      </w:pPr>
      <w:r>
        <w:t>A _ _ u s _</w:t>
      </w:r>
    </w:p>
    <w:p w:rsidR="005668F1" w:rsidRDefault="005668F1" w:rsidP="005668F1">
      <w:pPr>
        <w:pStyle w:val="FIBQuestion"/>
        <w:numPr>
          <w:ilvl w:val="1"/>
          <w:numId w:val="5"/>
        </w:numPr>
      </w:pPr>
      <w:r>
        <w:t>J _ _ u _ _ y</w:t>
      </w:r>
    </w:p>
    <w:p w:rsidR="005668F1" w:rsidRDefault="005668F1" w:rsidP="005668F1">
      <w:pPr>
        <w:pStyle w:val="FIBQuestion"/>
        <w:numPr>
          <w:ilvl w:val="1"/>
          <w:numId w:val="5"/>
        </w:numPr>
      </w:pPr>
      <w:r>
        <w:t>J _ l _</w:t>
      </w:r>
    </w:p>
    <w:p w:rsidR="005668F1" w:rsidRDefault="005668F1" w:rsidP="005668F1">
      <w:pPr>
        <w:pStyle w:val="FIBQuestion"/>
        <w:numPr>
          <w:ilvl w:val="1"/>
          <w:numId w:val="5"/>
        </w:numPr>
      </w:pPr>
      <w:r>
        <w:t>M _ _ _ h</w:t>
      </w:r>
    </w:p>
    <w:p w:rsidR="005668F1" w:rsidRDefault="005668F1" w:rsidP="005668F1">
      <w:pPr>
        <w:pStyle w:val="Instructions"/>
        <w:numPr>
          <w:ilvl w:val="0"/>
          <w:numId w:val="5"/>
        </w:numPr>
      </w:pPr>
      <w:r>
        <w:t xml:space="preserve">Complete the missing months. </w:t>
      </w:r>
      <w:proofErr w:type="spellStart"/>
      <w:r>
        <w:t>Doplň</w:t>
      </w:r>
      <w:proofErr w:type="spellEnd"/>
      <w:r>
        <w:t xml:space="preserve"> </w:t>
      </w:r>
      <w:proofErr w:type="spellStart"/>
      <w:r>
        <w:t>následující</w:t>
      </w:r>
      <w:proofErr w:type="spellEnd"/>
      <w:r>
        <w:t xml:space="preserve"> </w:t>
      </w:r>
      <w:proofErr w:type="spellStart"/>
      <w:r>
        <w:t>měsíc</w:t>
      </w:r>
      <w:proofErr w:type="spellEnd"/>
      <w:r>
        <w:t>.</w:t>
      </w:r>
    </w:p>
    <w:p w:rsidR="005668F1" w:rsidRDefault="005668F1" w:rsidP="005668F1">
      <w:pPr>
        <w:pStyle w:val="FIBQuestion"/>
        <w:numPr>
          <w:ilvl w:val="1"/>
          <w:numId w:val="5"/>
        </w:numPr>
      </w:pPr>
      <w:r>
        <w:t>September, October, _______________</w:t>
      </w:r>
    </w:p>
    <w:p w:rsidR="005668F1" w:rsidRDefault="005668F1" w:rsidP="005668F1">
      <w:pPr>
        <w:pStyle w:val="FIBQuestion"/>
        <w:numPr>
          <w:ilvl w:val="1"/>
          <w:numId w:val="5"/>
        </w:numPr>
      </w:pPr>
      <w:r>
        <w:t>August, _______________, October</w:t>
      </w:r>
    </w:p>
    <w:p w:rsidR="005668F1" w:rsidRDefault="005668F1" w:rsidP="005668F1">
      <w:pPr>
        <w:pStyle w:val="FIBQuestion"/>
        <w:numPr>
          <w:ilvl w:val="1"/>
          <w:numId w:val="5"/>
        </w:numPr>
      </w:pPr>
      <w:r>
        <w:t>January, February, _______________</w:t>
      </w:r>
    </w:p>
    <w:p w:rsidR="005668F1" w:rsidRDefault="005668F1" w:rsidP="005668F1">
      <w:pPr>
        <w:pStyle w:val="FIBQuestion"/>
        <w:numPr>
          <w:ilvl w:val="1"/>
          <w:numId w:val="5"/>
        </w:numPr>
      </w:pPr>
      <w:r>
        <w:t>April, May, _______________</w:t>
      </w:r>
    </w:p>
    <w:p w:rsidR="005668F1" w:rsidRDefault="005668F1" w:rsidP="005668F1">
      <w:pPr>
        <w:pStyle w:val="FIBQuestion"/>
        <w:numPr>
          <w:ilvl w:val="1"/>
          <w:numId w:val="5"/>
        </w:numPr>
      </w:pPr>
      <w:r>
        <w:t>July, _______________, September</w:t>
      </w:r>
    </w:p>
    <w:p w:rsidR="005668F1" w:rsidRDefault="005668F1" w:rsidP="005668F1">
      <w:pPr>
        <w:pStyle w:val="FIBQuestion"/>
        <w:numPr>
          <w:ilvl w:val="1"/>
          <w:numId w:val="5"/>
        </w:numPr>
      </w:pPr>
      <w:r>
        <w:t>December, _______________, February</w:t>
      </w:r>
    </w:p>
    <w:p w:rsidR="005668F1" w:rsidRDefault="005668F1" w:rsidP="005668F1">
      <w:pPr>
        <w:pStyle w:val="Instructions"/>
        <w:numPr>
          <w:ilvl w:val="0"/>
          <w:numId w:val="5"/>
        </w:numPr>
      </w:pPr>
      <w:r>
        <w:t xml:space="preserve">Write the ordinal numbers. </w:t>
      </w:r>
      <w:proofErr w:type="spellStart"/>
      <w:r>
        <w:t>Napiš</w:t>
      </w:r>
      <w:proofErr w:type="spellEnd"/>
      <w:r>
        <w:t xml:space="preserve"> </w:t>
      </w:r>
      <w:proofErr w:type="spellStart"/>
      <w:r>
        <w:t>anglicky</w:t>
      </w:r>
      <w:proofErr w:type="spellEnd"/>
      <w:r>
        <w:t xml:space="preserve"> </w:t>
      </w:r>
      <w:proofErr w:type="spellStart"/>
      <w:r>
        <w:t>řadové</w:t>
      </w:r>
      <w:proofErr w:type="spellEnd"/>
      <w:r>
        <w:t xml:space="preserve"> </w:t>
      </w:r>
      <w:proofErr w:type="spellStart"/>
      <w:r>
        <w:t>číslovky</w:t>
      </w:r>
      <w:proofErr w:type="spellEnd"/>
      <w:r>
        <w:t>.</w:t>
      </w:r>
    </w:p>
    <w:p w:rsidR="005668F1" w:rsidRDefault="005668F1" w:rsidP="005668F1">
      <w:pPr>
        <w:pStyle w:val="FIBQuestion"/>
        <w:numPr>
          <w:ilvl w:val="1"/>
          <w:numId w:val="5"/>
        </w:numPr>
      </w:pPr>
      <w:r>
        <w:t>12th __________</w:t>
      </w:r>
    </w:p>
    <w:p w:rsidR="005668F1" w:rsidRDefault="005668F1" w:rsidP="005668F1">
      <w:pPr>
        <w:pStyle w:val="FIBQuestion"/>
        <w:numPr>
          <w:ilvl w:val="1"/>
          <w:numId w:val="5"/>
        </w:numPr>
      </w:pPr>
      <w:r>
        <w:lastRenderedPageBreak/>
        <w:t>8th __________</w:t>
      </w:r>
    </w:p>
    <w:p w:rsidR="005668F1" w:rsidRDefault="005668F1" w:rsidP="005668F1">
      <w:pPr>
        <w:pStyle w:val="FIBQuestion"/>
        <w:numPr>
          <w:ilvl w:val="1"/>
          <w:numId w:val="5"/>
        </w:numPr>
      </w:pPr>
      <w:r>
        <w:t>3rd __________</w:t>
      </w:r>
    </w:p>
    <w:p w:rsidR="005668F1" w:rsidRDefault="005668F1" w:rsidP="005668F1">
      <w:pPr>
        <w:pStyle w:val="FIBQuestion"/>
        <w:numPr>
          <w:ilvl w:val="1"/>
          <w:numId w:val="5"/>
        </w:numPr>
      </w:pPr>
      <w:r>
        <w:t>30th __________</w:t>
      </w:r>
    </w:p>
    <w:p w:rsidR="005668F1" w:rsidRDefault="005668F1" w:rsidP="005668F1">
      <w:pPr>
        <w:pStyle w:val="FIBQuestion"/>
        <w:numPr>
          <w:ilvl w:val="1"/>
          <w:numId w:val="5"/>
        </w:numPr>
      </w:pPr>
      <w:r>
        <w:t>21st __________</w:t>
      </w:r>
    </w:p>
    <w:p w:rsidR="005668F1" w:rsidRDefault="005668F1" w:rsidP="005668F1">
      <w:pPr>
        <w:pStyle w:val="FIBQuestion"/>
        <w:numPr>
          <w:ilvl w:val="1"/>
          <w:numId w:val="5"/>
        </w:numPr>
      </w:pPr>
      <w:r>
        <w:t>13th __________</w:t>
      </w:r>
    </w:p>
    <w:p w:rsidR="005668F1" w:rsidRDefault="005668F1" w:rsidP="005668F1">
      <w:pPr>
        <w:pStyle w:val="Instructions"/>
        <w:numPr>
          <w:ilvl w:val="0"/>
          <w:numId w:val="5"/>
        </w:numPr>
      </w:pPr>
      <w:r>
        <w:t xml:space="preserve">Look at the pictures and complete the dates. </w:t>
      </w:r>
      <w:proofErr w:type="spellStart"/>
      <w:r>
        <w:t>Doplň</w:t>
      </w:r>
      <w:proofErr w:type="spellEnd"/>
      <w:r>
        <w:t xml:space="preserve"> datum.</w:t>
      </w:r>
    </w:p>
    <w:p w:rsidR="005668F1" w:rsidRDefault="005668F1" w:rsidP="005668F1">
      <w:pPr>
        <w:pStyle w:val="FIBQuestion"/>
        <w:numPr>
          <w:ilvl w:val="1"/>
          <w:numId w:val="5"/>
        </w:numPr>
      </w:pPr>
      <w:r w:rsidRPr="00CB492E">
        <w:rPr>
          <w:noProof/>
          <w:lang w:val="cs-CZ" w:eastAsia="cs-CZ"/>
        </w:rPr>
        <w:drawing>
          <wp:inline distT="0" distB="0" distL="0" distR="0" wp14:anchorId="532BDF9D" wp14:editId="552E5A95">
            <wp:extent cx="1432560" cy="1432560"/>
            <wp:effectExtent l="0" t="0" r="0" b="0"/>
            <wp:docPr id="15" name="Obrázek 15" descr="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_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br/>
        <w:t>The s_______ of February.</w:t>
      </w:r>
    </w:p>
    <w:p w:rsidR="005668F1" w:rsidRDefault="005668F1" w:rsidP="005668F1">
      <w:pPr>
        <w:pStyle w:val="FIBQuestion"/>
        <w:numPr>
          <w:ilvl w:val="1"/>
          <w:numId w:val="5"/>
        </w:numPr>
      </w:pPr>
      <w:r w:rsidRPr="00CB492E">
        <w:rPr>
          <w:noProof/>
          <w:lang w:val="cs-CZ" w:eastAsia="cs-CZ"/>
        </w:rPr>
        <w:drawing>
          <wp:inline distT="0" distB="0" distL="0" distR="0" wp14:anchorId="6E55EA15" wp14:editId="71020D4E">
            <wp:extent cx="1432560" cy="1432560"/>
            <wp:effectExtent l="0" t="0" r="0" b="0"/>
            <wp:docPr id="7" name="Obrázek 7" descr="3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0_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br/>
        <w:t>The t_______ of May.</w:t>
      </w:r>
    </w:p>
    <w:p w:rsidR="005668F1" w:rsidRDefault="005668F1" w:rsidP="005668F1">
      <w:pPr>
        <w:pStyle w:val="FIBQuestion"/>
        <w:numPr>
          <w:ilvl w:val="1"/>
          <w:numId w:val="5"/>
        </w:numPr>
      </w:pPr>
      <w:r w:rsidRPr="00CB492E">
        <w:rPr>
          <w:noProof/>
          <w:lang w:val="cs-CZ" w:eastAsia="cs-CZ"/>
        </w:rPr>
        <w:drawing>
          <wp:inline distT="0" distB="0" distL="0" distR="0" wp14:anchorId="76C555E7" wp14:editId="0B7D86C4">
            <wp:extent cx="1432560" cy="1432560"/>
            <wp:effectExtent l="0" t="0" r="0" b="0"/>
            <wp:docPr id="16" name="Obrázek 16" descr="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_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br/>
        <w:t>The f_______ of October.</w:t>
      </w:r>
    </w:p>
    <w:p w:rsidR="005668F1" w:rsidRDefault="005668F1" w:rsidP="005668F1">
      <w:pPr>
        <w:pStyle w:val="FIBQuestion"/>
        <w:numPr>
          <w:ilvl w:val="1"/>
          <w:numId w:val="5"/>
        </w:numPr>
      </w:pPr>
      <w:r w:rsidRPr="00CB492E">
        <w:rPr>
          <w:noProof/>
          <w:lang w:val="cs-CZ" w:eastAsia="cs-CZ"/>
        </w:rPr>
        <w:lastRenderedPageBreak/>
        <w:drawing>
          <wp:inline distT="0" distB="0" distL="0" distR="0" wp14:anchorId="69A7CCD1" wp14:editId="65694FEE">
            <wp:extent cx="1432560" cy="1432560"/>
            <wp:effectExtent l="0" t="0" r="0" b="0"/>
            <wp:docPr id="12" name="Obrázek 12" descr="29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9_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br/>
        <w:t>The t_______ of June.</w:t>
      </w:r>
    </w:p>
    <w:p w:rsidR="005668F1" w:rsidRDefault="005668F1" w:rsidP="005668F1">
      <w:pPr>
        <w:pStyle w:val="FIBQuestion"/>
        <w:numPr>
          <w:ilvl w:val="1"/>
          <w:numId w:val="5"/>
        </w:numPr>
      </w:pPr>
      <w:r w:rsidRPr="00CB492E">
        <w:rPr>
          <w:noProof/>
          <w:lang w:val="cs-CZ" w:eastAsia="cs-CZ"/>
        </w:rPr>
        <w:drawing>
          <wp:inline distT="0" distB="0" distL="0" distR="0" wp14:anchorId="142C4DC8" wp14:editId="02B0AFDA">
            <wp:extent cx="1432560" cy="1432560"/>
            <wp:effectExtent l="0" t="0" r="0" b="0"/>
            <wp:docPr id="17" name="Obrázek 17" descr="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_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br/>
        <w:t>The f_______ of August.</w:t>
      </w:r>
    </w:p>
    <w:p w:rsidR="005668F1" w:rsidRDefault="005668F1" w:rsidP="005668F1">
      <w:pPr>
        <w:pStyle w:val="FIBQuestion"/>
        <w:numPr>
          <w:ilvl w:val="1"/>
          <w:numId w:val="5"/>
        </w:numPr>
      </w:pPr>
      <w:r w:rsidRPr="00CB492E">
        <w:rPr>
          <w:noProof/>
          <w:lang w:val="cs-CZ" w:eastAsia="cs-CZ"/>
        </w:rPr>
        <w:drawing>
          <wp:inline distT="0" distB="0" distL="0" distR="0" wp14:anchorId="4F56E887" wp14:editId="542374EF">
            <wp:extent cx="1432560" cy="1432560"/>
            <wp:effectExtent l="0" t="0" r="0" b="0"/>
            <wp:docPr id="18" name="Obrázek 18" descr="17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_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br/>
        <w:t>The s______ of July.</w:t>
      </w:r>
    </w:p>
    <w:p w:rsidR="005668F1" w:rsidRPr="006406FA" w:rsidRDefault="005668F1" w:rsidP="005668F1">
      <w:pPr>
        <w:rPr>
          <w:sz w:val="28"/>
          <w:szCs w:val="28"/>
        </w:rPr>
      </w:pPr>
    </w:p>
    <w:p w:rsidR="005668F1" w:rsidRDefault="005668F1" w:rsidP="005668F1">
      <w:pPr>
        <w:tabs>
          <w:tab w:val="left" w:pos="1455"/>
        </w:tabs>
      </w:pPr>
    </w:p>
    <w:p w:rsidR="005668F1" w:rsidRDefault="005668F1" w:rsidP="005668F1">
      <w:pPr>
        <w:tabs>
          <w:tab w:val="left" w:pos="1455"/>
        </w:tabs>
      </w:pPr>
    </w:p>
    <w:p w:rsidR="005668F1" w:rsidRDefault="005668F1" w:rsidP="005668F1">
      <w:pPr>
        <w:tabs>
          <w:tab w:val="left" w:pos="1455"/>
        </w:tabs>
      </w:pPr>
    </w:p>
    <w:p w:rsidR="005668F1" w:rsidRDefault="005668F1" w:rsidP="005668F1">
      <w:pPr>
        <w:tabs>
          <w:tab w:val="left" w:pos="1455"/>
        </w:tabs>
      </w:pPr>
    </w:p>
    <w:p w:rsidR="005668F1" w:rsidRDefault="005668F1" w:rsidP="005668F1">
      <w:pPr>
        <w:tabs>
          <w:tab w:val="left" w:pos="1455"/>
        </w:tabs>
      </w:pPr>
    </w:p>
    <w:p w:rsidR="005668F1" w:rsidRDefault="005668F1" w:rsidP="005668F1">
      <w:pPr>
        <w:tabs>
          <w:tab w:val="left" w:pos="1455"/>
        </w:tabs>
      </w:pPr>
    </w:p>
    <w:p w:rsidR="005668F1" w:rsidRDefault="005668F1" w:rsidP="005668F1">
      <w:pPr>
        <w:tabs>
          <w:tab w:val="left" w:pos="1455"/>
        </w:tabs>
      </w:pPr>
    </w:p>
    <w:p w:rsidR="005668F1" w:rsidRDefault="005668F1" w:rsidP="005668F1">
      <w:pPr>
        <w:tabs>
          <w:tab w:val="left" w:pos="1455"/>
        </w:tabs>
      </w:pPr>
    </w:p>
    <w:p w:rsidR="005668F1" w:rsidRDefault="005668F1" w:rsidP="005668F1">
      <w:pPr>
        <w:tabs>
          <w:tab w:val="left" w:pos="1455"/>
        </w:tabs>
      </w:pPr>
    </w:p>
    <w:p w:rsidR="005668F1" w:rsidRDefault="005668F1" w:rsidP="005668F1">
      <w:pPr>
        <w:tabs>
          <w:tab w:val="left" w:pos="1455"/>
        </w:tabs>
      </w:pPr>
    </w:p>
    <w:p w:rsidR="005668F1" w:rsidRPr="0093496D" w:rsidRDefault="005668F1" w:rsidP="005668F1">
      <w:pPr>
        <w:jc w:val="center"/>
        <w:rPr>
          <w:b/>
          <w:bCs/>
        </w:rPr>
      </w:pPr>
      <w:r w:rsidRPr="0093496D">
        <w:rPr>
          <w:b/>
          <w:bCs/>
        </w:rPr>
        <w:lastRenderedPageBreak/>
        <w:t>Dějepis</w:t>
      </w:r>
    </w:p>
    <w:p w:rsidR="005668F1" w:rsidRDefault="005668F1" w:rsidP="005668F1">
      <w:r>
        <w:t>Ahoj děcka, tématem tohoto týdne je zemědělství. My už jsme se letos učili o proměnách venkova v době vrcholného středověku. Zopakujme si tedy, jak to bylo s městy a venkovem v době vrcholného středověku.</w:t>
      </w:r>
    </w:p>
    <w:p w:rsidR="005668F1" w:rsidRDefault="005668F1" w:rsidP="005668F1"/>
    <w:p w:rsidR="005668F1" w:rsidRPr="003C5DBD" w:rsidRDefault="005668F1" w:rsidP="005668F1">
      <w:pPr>
        <w:pStyle w:val="Odstavecseseznamem"/>
        <w:numPr>
          <w:ilvl w:val="0"/>
          <w:numId w:val="13"/>
        </w:numPr>
        <w:rPr>
          <w:b/>
          <w:bCs/>
        </w:rPr>
      </w:pPr>
      <w:r w:rsidRPr="003C5DBD">
        <w:rPr>
          <w:b/>
          <w:bCs/>
        </w:rPr>
        <w:t xml:space="preserve">Přečti si text o městech a zakroužkuj odpovídající odpovědi v úkolech pod ním. </w:t>
      </w:r>
    </w:p>
    <w:p w:rsidR="005668F1" w:rsidRPr="0093496D" w:rsidRDefault="005668F1" w:rsidP="005668F1">
      <w:pPr>
        <w:jc w:val="center"/>
        <w:rPr>
          <w:b/>
          <w:bCs/>
        </w:rPr>
      </w:pPr>
      <w:r w:rsidRPr="0093496D">
        <w:rPr>
          <w:b/>
          <w:bCs/>
        </w:rPr>
        <w:t>O městech</w:t>
      </w:r>
    </w:p>
    <w:p w:rsidR="005668F1" w:rsidRDefault="005668F1" w:rsidP="005668F1">
      <w:r>
        <w:t xml:space="preserve">V přemyslovských Čechách i na Moravě vyrůstala v průběhu věků malá nevýznamná i větší důležitá lidská sídliště. Slované se nejprve usazovali při mělkých brodech přes řeku a při soutocích řek, pak na výhodných křižovatkách obchodních cest, později v podhradí či v blízkosti bohatého naleziště stříbra. Jejich obyvatelé získávali obživu těžkou prací na polích, chovem dobytka nebo pracovali jako řemeslníci či hospodští, kteří poskytovali služby projíždějícím kupcům. </w:t>
      </w:r>
    </w:p>
    <w:p w:rsidR="005668F1" w:rsidRDefault="005668F1" w:rsidP="005668F1">
      <w:r>
        <w:t>V době vlády Přemysla Otakara I. se začaly osídlovat do té doby pusté kraje české země, a to způsobem, jemuž se říkalo „na zeleném drnu“. To znamenalo, že na vhodném kusu země, pečlivě a promyšleně vybraném, se založila zcela nová sídliště.</w:t>
      </w:r>
    </w:p>
    <w:p w:rsidR="005668F1" w:rsidRDefault="005668F1" w:rsidP="005668F1">
      <w:r>
        <w:t xml:space="preserve">Vysazení takovéto vesnice bylo drahé a složité, proto k této práci panovník povolával zkušené zakladatele neboli lokátory, pocházející ze sousedního Německa. Tito lokátoři museli předem pečlivě vyměřit a naplánovat polohu náměstí (většinou čtvercové), zvážit, kudy poběží ulice, kde budou lidé nakupovat od trhovců čerstvé zboží, kde se bude majestátně tyčit vznosný gotický kostel, kde budou mít účelné domy řemeslníci, kde bohatí obyvatelé. Pokud se podle plánu vysazená osada „na zeleném drnu“ měla k světu a život v ní nadějně rozkvétal, přidělil jí panovník výjimečné postavení mezi ostatními vesnicemi. Zvláštní listinou, která obsahovala určitá výsadní práva (cizím slovem privilegia), ji povýšil na město. Města měla samozřejmě své povinnosti, ale privilegia přinášela pro jeho občany mnohé výhody a také bohatství. Například velice důležitou výsadou bylo právo pořádat trhy nebo povolení vařit pivo. Vůbec nejstarší známé městské privilegium bylo vydáno v roce 1213 pro město Uničov. Panovník však povyšoval na město i vesnice, které vznikly přirozenou cestou, postupným osídlením v průběhu století. </w:t>
      </w:r>
    </w:p>
    <w:p w:rsidR="005668F1" w:rsidRDefault="005668F1" w:rsidP="005668F1">
      <w:r>
        <w:t>Za časů vlády Přemysla Otakara II. vyrůstala nová města v Českém království jako houby po dešti a tento vladař je právem označován za našeho největšího zakladatele měst. Vždyť za jeho vlády jich vzniklo asi 50!</w:t>
      </w:r>
    </w:p>
    <w:p w:rsidR="005668F1" w:rsidRDefault="005668F1" w:rsidP="005668F1">
      <w:r>
        <w:t xml:space="preserve">Za plnoprávného občana města byl považován pouze ten člověk, který vlastnil </w:t>
      </w:r>
      <w:proofErr w:type="spellStart"/>
      <w:r>
        <w:t>městiště</w:t>
      </w:r>
      <w:proofErr w:type="spellEnd"/>
      <w:r>
        <w:t>, to znamená, koupil si pozemek nebo se na koupi alespoň podílel, a postavil si na něm dům. V době osídlování „na zeleném drnu“ přišlo do české země mnoho nových osadníků z Německa, kteří stejně tak jako někteří Češi měli dostatek peněz na koupi pozemku. Tito bohatí lidé – měšťané – se vedle šlechty stali další významnou společenskou vrstvou. Služky, pacholci, námezdní dělníci za měšťany považováni nebyli. Také nesdíleli žádné výhody, obec jen trpěla jejich přítomnost.</w:t>
      </w:r>
    </w:p>
    <w:p w:rsidR="005668F1" w:rsidRDefault="005668F1" w:rsidP="005668F1">
      <w:r>
        <w:t xml:space="preserve">V čele města stál bohatý měšťan, kterému se říkalo rychtář. Ten spolu s dalšími majetnými obyvateli tvořil městskou radu, jejíž příslušníci se nazývali radní nebo konšelé, a společně dbali o dodržování práv občanů a pořádek ve městě. K členství v městské radě musel mít uchazeč prokazatelný majetek poměrně vysoké hodnoty. </w:t>
      </w:r>
    </w:p>
    <w:p w:rsidR="005668F1" w:rsidRDefault="005668F1" w:rsidP="005668F1">
      <w:r>
        <w:t xml:space="preserve">Největší část obyvatel měst tvořili řemeslníci: kuchaři, pekaři, pivovarníci, mlynáři, bečváři, krejčí, ševci, kožešníci, vetešníci, dráteníci, truhláři, koláři, barvíři, koželuzi a mnoho dalších, avšak </w:t>
      </w:r>
      <w:r>
        <w:lastRenderedPageBreak/>
        <w:t>nejváženějšími a nejvíce ceněnými odborníky byli odpradávna kováři. Pro prosté lidi to byly bytosti obestřené kouzly a tajemstvími. Kovářská a zbrojířská práce vyžadovala znalosti o složitých postupech při práci s kovy a opravdoví odborníci si svá tajemství, tedy vyrobení tvrdého meče či sekery, lehké, ale pevné přilby nebo drátěné košile, úzkostlivě chránili. Lety nabyté vědomosti a zkušenosti se dědily z otce na syna. Kováři navíc uměli odborně zpracovávat i drahé kovy a někdy i sklo, takže se příležitostně převtělovali ve zlatníky, šperkaře či skláře. ˇ</w:t>
      </w:r>
    </w:p>
    <w:p w:rsidR="005668F1" w:rsidRDefault="005668F1" w:rsidP="005668F1">
      <w:r>
        <w:t xml:space="preserve">Řemeslné výrobky se prodávaly na týdenních trzích, kde platilo pravidlo, že dopoledne směli nakupovat pouze místní občané a řemeslníci a až odpoledne bylo povoleno pustit na trh ostatní lidi.  Na výroční trhy se sjížděli obyvatelé z celého okolí a také cizinci. </w:t>
      </w:r>
    </w:p>
    <w:p w:rsidR="005668F1" w:rsidRDefault="005668F1" w:rsidP="005668F1">
      <w:r>
        <w:t xml:space="preserve">Městské ulice bývaly rovné i křivolaké, ale zejména úzké a veškeré odpadky z domácnosti se ledabyle vyhazovaly a vylévaly přímo před dům. Zejména podzimní deště nadělaly v ulicích ze špíny a bláta líně se valící páchnoucí stoku. V takovém marastu se náramně dařilo zárodkům různých nebezpečných nemocí, zejména smrtelné chorobě moru, na kterou ve středověku vymírala celá lidská sídliště. </w:t>
      </w:r>
    </w:p>
    <w:p w:rsidR="005668F1" w:rsidRDefault="005668F1" w:rsidP="005668F1"/>
    <w:p w:rsidR="005668F1" w:rsidRDefault="005668F1" w:rsidP="005668F1">
      <w:pPr>
        <w:pStyle w:val="Odstavecseseznamem"/>
        <w:numPr>
          <w:ilvl w:val="0"/>
          <w:numId w:val="8"/>
        </w:numPr>
      </w:pPr>
      <w:r>
        <w:t>Kdo byli lokátoři?</w:t>
      </w:r>
    </w:p>
    <w:p w:rsidR="005668F1" w:rsidRDefault="005668F1" w:rsidP="005668F1">
      <w:pPr>
        <w:pStyle w:val="Odstavecseseznamem"/>
        <w:numPr>
          <w:ilvl w:val="0"/>
          <w:numId w:val="9"/>
        </w:numPr>
      </w:pPr>
      <w:r>
        <w:t>zkušení muži, kteří určovali celkový plán měst</w:t>
      </w:r>
    </w:p>
    <w:p w:rsidR="005668F1" w:rsidRDefault="005668F1" w:rsidP="005668F1">
      <w:pPr>
        <w:pStyle w:val="Odstavecseseznamem"/>
        <w:numPr>
          <w:ilvl w:val="0"/>
          <w:numId w:val="9"/>
        </w:numPr>
      </w:pPr>
      <w:r>
        <w:t>zakladatelé rybníků</w:t>
      </w:r>
    </w:p>
    <w:p w:rsidR="005668F1" w:rsidRDefault="005668F1" w:rsidP="005668F1">
      <w:pPr>
        <w:pStyle w:val="Odstavecseseznamem"/>
        <w:numPr>
          <w:ilvl w:val="0"/>
          <w:numId w:val="9"/>
        </w:numPr>
      </w:pPr>
      <w:r>
        <w:t>stavitelé městských hradeb</w:t>
      </w:r>
    </w:p>
    <w:p w:rsidR="005668F1" w:rsidRDefault="005668F1" w:rsidP="005668F1">
      <w:pPr>
        <w:pStyle w:val="Odstavecseseznamem"/>
        <w:ind w:left="1080"/>
      </w:pPr>
    </w:p>
    <w:p w:rsidR="005668F1" w:rsidRDefault="005668F1" w:rsidP="005668F1">
      <w:pPr>
        <w:pStyle w:val="Odstavecseseznamem"/>
        <w:numPr>
          <w:ilvl w:val="0"/>
          <w:numId w:val="8"/>
        </w:numPr>
      </w:pPr>
      <w:r>
        <w:t>Na mapě České republiky najděte nejstarší město Uničov.</w:t>
      </w:r>
    </w:p>
    <w:p w:rsidR="005668F1" w:rsidRDefault="005668F1" w:rsidP="005668F1">
      <w:pPr>
        <w:pStyle w:val="Odstavecseseznamem"/>
        <w:numPr>
          <w:ilvl w:val="0"/>
          <w:numId w:val="10"/>
        </w:numPr>
      </w:pPr>
      <w:r>
        <w:t>leží na Moravě, severně od Olomouce</w:t>
      </w:r>
    </w:p>
    <w:p w:rsidR="005668F1" w:rsidRDefault="005668F1" w:rsidP="005668F1">
      <w:pPr>
        <w:pStyle w:val="Odstavecseseznamem"/>
        <w:numPr>
          <w:ilvl w:val="0"/>
          <w:numId w:val="10"/>
        </w:numPr>
      </w:pPr>
      <w:r>
        <w:t>leží v Čechách, jižně od Plzně</w:t>
      </w:r>
    </w:p>
    <w:p w:rsidR="005668F1" w:rsidRDefault="005668F1" w:rsidP="005668F1">
      <w:pPr>
        <w:pStyle w:val="Odstavecseseznamem"/>
        <w:numPr>
          <w:ilvl w:val="0"/>
          <w:numId w:val="10"/>
        </w:numPr>
      </w:pPr>
      <w:r>
        <w:t>leží v Čechách, západně od Prahy</w:t>
      </w:r>
    </w:p>
    <w:p w:rsidR="005668F1" w:rsidRDefault="005668F1" w:rsidP="005668F1">
      <w:pPr>
        <w:pStyle w:val="Odstavecseseznamem"/>
        <w:ind w:left="1080"/>
      </w:pPr>
    </w:p>
    <w:p w:rsidR="005668F1" w:rsidRDefault="005668F1" w:rsidP="005668F1">
      <w:pPr>
        <w:pStyle w:val="Odstavecseseznamem"/>
        <w:numPr>
          <w:ilvl w:val="0"/>
          <w:numId w:val="8"/>
        </w:numPr>
      </w:pPr>
      <w:r>
        <w:t>Jak se z osady stalo město?</w:t>
      </w:r>
    </w:p>
    <w:p w:rsidR="005668F1" w:rsidRDefault="005668F1" w:rsidP="005668F1">
      <w:pPr>
        <w:pStyle w:val="Odstavecseseznamem"/>
        <w:numPr>
          <w:ilvl w:val="0"/>
          <w:numId w:val="11"/>
        </w:numPr>
      </w:pPr>
      <w:r>
        <w:t>když vesnice dosáhla dostatečně velkého počtu obyvatel</w:t>
      </w:r>
    </w:p>
    <w:p w:rsidR="005668F1" w:rsidRDefault="005668F1" w:rsidP="005668F1">
      <w:pPr>
        <w:pStyle w:val="Odstavecseseznamem"/>
        <w:numPr>
          <w:ilvl w:val="0"/>
          <w:numId w:val="11"/>
        </w:numPr>
      </w:pPr>
      <w:r>
        <w:t>když se v sídlišti usadili všichni řemeslníci</w:t>
      </w:r>
    </w:p>
    <w:p w:rsidR="005668F1" w:rsidRDefault="005668F1" w:rsidP="005668F1">
      <w:pPr>
        <w:pStyle w:val="Odstavecseseznamem"/>
        <w:numPr>
          <w:ilvl w:val="0"/>
          <w:numId w:val="11"/>
        </w:numPr>
      </w:pPr>
      <w:r>
        <w:t>přidělením zvláštní listiny, takzvaného městského privilegia, které uděloval panovník</w:t>
      </w:r>
    </w:p>
    <w:p w:rsidR="005668F1" w:rsidRDefault="005668F1" w:rsidP="005668F1">
      <w:pPr>
        <w:pStyle w:val="Odstavecseseznamem"/>
        <w:ind w:left="1080"/>
      </w:pPr>
    </w:p>
    <w:p w:rsidR="005668F1" w:rsidRDefault="005668F1" w:rsidP="005668F1">
      <w:pPr>
        <w:pStyle w:val="Odstavecseseznamem"/>
        <w:numPr>
          <w:ilvl w:val="0"/>
          <w:numId w:val="8"/>
        </w:numPr>
      </w:pPr>
      <w:r>
        <w:t>Kdo to byli konšelé?</w:t>
      </w:r>
    </w:p>
    <w:p w:rsidR="005668F1" w:rsidRDefault="005668F1" w:rsidP="005668F1">
      <w:pPr>
        <w:pStyle w:val="Odstavecseseznamem"/>
        <w:numPr>
          <w:ilvl w:val="0"/>
          <w:numId w:val="12"/>
        </w:numPr>
      </w:pPr>
      <w:r>
        <w:t>lidé, kteří se přistěhovali z Německa</w:t>
      </w:r>
    </w:p>
    <w:p w:rsidR="005668F1" w:rsidRDefault="005668F1" w:rsidP="005668F1">
      <w:pPr>
        <w:pStyle w:val="Odstavecseseznamem"/>
        <w:numPr>
          <w:ilvl w:val="0"/>
          <w:numId w:val="12"/>
        </w:numPr>
      </w:pPr>
      <w:r>
        <w:t>byli to bohatí měšťané, kteří se starali o správu města, tzv. radní</w:t>
      </w:r>
    </w:p>
    <w:p w:rsidR="005668F1" w:rsidRDefault="005668F1" w:rsidP="005668F1">
      <w:pPr>
        <w:pStyle w:val="Odstavecseseznamem"/>
        <w:numPr>
          <w:ilvl w:val="0"/>
          <w:numId w:val="12"/>
        </w:numPr>
      </w:pPr>
      <w:r>
        <w:t>velice zruční a žádaní řemeslníci</w:t>
      </w:r>
    </w:p>
    <w:p w:rsidR="005668F1" w:rsidRDefault="005668F1" w:rsidP="005668F1">
      <w:pPr>
        <w:pStyle w:val="Odstavecseseznamem"/>
        <w:ind w:left="1080"/>
      </w:pPr>
    </w:p>
    <w:p w:rsidR="005668F1" w:rsidRDefault="005668F1" w:rsidP="005668F1">
      <w:pPr>
        <w:pStyle w:val="Odstavecseseznamem"/>
        <w:numPr>
          <w:ilvl w:val="0"/>
          <w:numId w:val="8"/>
        </w:numPr>
      </w:pPr>
      <w:r>
        <w:t xml:space="preserve">Zjisti, jak se přenášel mor. </w:t>
      </w:r>
    </w:p>
    <w:p w:rsidR="005668F1" w:rsidRDefault="005668F1" w:rsidP="005668F1">
      <w:pPr>
        <w:pStyle w:val="Odstavecseseznamem"/>
      </w:pPr>
    </w:p>
    <w:p w:rsidR="005668F1" w:rsidRDefault="005668F1" w:rsidP="005668F1">
      <w:pPr>
        <w:pStyle w:val="Odstavecseseznamem"/>
      </w:pPr>
    </w:p>
    <w:p w:rsidR="005668F1" w:rsidRPr="003C5DBD" w:rsidRDefault="005668F1" w:rsidP="005668F1">
      <w:pPr>
        <w:pStyle w:val="Odstavecseseznamem"/>
        <w:numPr>
          <w:ilvl w:val="0"/>
          <w:numId w:val="13"/>
        </w:numPr>
        <w:rPr>
          <w:b/>
          <w:bCs/>
        </w:rPr>
      </w:pPr>
      <w:r w:rsidRPr="003C5DBD">
        <w:rPr>
          <w:b/>
          <w:bCs/>
        </w:rPr>
        <w:t xml:space="preserve">Přečti si texty </w:t>
      </w:r>
      <w:r>
        <w:rPr>
          <w:b/>
          <w:bCs/>
        </w:rPr>
        <w:t>o</w:t>
      </w:r>
      <w:r w:rsidRPr="003C5DBD">
        <w:rPr>
          <w:b/>
          <w:bCs/>
        </w:rPr>
        <w:t xml:space="preserve"> vesničanech a vnímání času, zejm. času zemědělského. </w:t>
      </w:r>
    </w:p>
    <w:p w:rsidR="005668F1" w:rsidRPr="0093496D" w:rsidRDefault="005668F1" w:rsidP="005668F1">
      <w:pPr>
        <w:jc w:val="center"/>
        <w:rPr>
          <w:b/>
          <w:bCs/>
        </w:rPr>
      </w:pPr>
      <w:r>
        <w:rPr>
          <w:b/>
          <w:bCs/>
        </w:rPr>
        <w:t xml:space="preserve">Vesničané </w:t>
      </w:r>
    </w:p>
    <w:p w:rsidR="005668F1" w:rsidRDefault="005668F1" w:rsidP="005668F1">
      <w:r>
        <w:t xml:space="preserve">Vesničané byli, zvláště od 10. století v západní Evropě, jinde později, předmětem obecného pohrdání. Šlechta uznávala pouze jedno jejich vlastnictví – vlastní tělo. Duševní vlastnosti a znaky byly pojímány jen negativně. Venkovské obyvatelstvo se stalo předmětem zesměšňování v literatuře i umění. Vztah k poddaným dokládá např. oděv vesničanů v dobové ikonografii. </w:t>
      </w:r>
    </w:p>
    <w:p w:rsidR="005668F1" w:rsidRDefault="005668F1" w:rsidP="005668F1">
      <w:pPr>
        <w:jc w:val="center"/>
        <w:rPr>
          <w:b/>
          <w:bCs/>
        </w:rPr>
      </w:pPr>
    </w:p>
    <w:p w:rsidR="005668F1" w:rsidRPr="0093496D" w:rsidRDefault="005668F1" w:rsidP="005668F1">
      <w:pPr>
        <w:jc w:val="center"/>
        <w:rPr>
          <w:b/>
          <w:bCs/>
        </w:rPr>
      </w:pPr>
      <w:r w:rsidRPr="0093496D">
        <w:rPr>
          <w:b/>
          <w:bCs/>
        </w:rPr>
        <w:lastRenderedPageBreak/>
        <w:t>Vnímání času</w:t>
      </w:r>
    </w:p>
    <w:p w:rsidR="005668F1" w:rsidRDefault="005668F1" w:rsidP="005668F1">
      <w:r>
        <w:t xml:space="preserve">V každodenním životě středověkého člověka představovaly časové míry mimořádně důležitý nástroj společenského ovládání. Kdo </w:t>
      </w:r>
      <w:proofErr w:type="gramStart"/>
      <w:r>
        <w:t>vládnul</w:t>
      </w:r>
      <w:proofErr w:type="gramEnd"/>
      <w:r>
        <w:t xml:space="preserve"> časem výrazně </w:t>
      </w:r>
      <w:proofErr w:type="gramStart"/>
      <w:r>
        <w:t>posiloval</w:t>
      </w:r>
      <w:proofErr w:type="gramEnd"/>
      <w:r>
        <w:t xml:space="preserve"> svou mocenskou pozici. Do počátku rozvoje měst (do 14. stol.) ovládal lidi středověku čas duchovenstva a čas panský. Prostý lid svůj čas neměl, nebyl ho ani schopen určovat, pořizoval se času šlechty a církevnímu. V souvislosti s rozvojem měst a vytváření městské mentality se v období vrcholného a pozdního středověku utvářel čas městský – kupecký.</w:t>
      </w:r>
    </w:p>
    <w:p w:rsidR="005668F1" w:rsidRDefault="005668F1" w:rsidP="005668F1">
      <w:pPr>
        <w:rPr>
          <w:b/>
          <w:bCs/>
        </w:rPr>
      </w:pPr>
      <w:r w:rsidRPr="0093496D">
        <w:rPr>
          <w:b/>
          <w:bCs/>
        </w:rPr>
        <w:t>Čas zemědělský</w:t>
      </w:r>
    </w:p>
    <w:p w:rsidR="005668F1" w:rsidRDefault="005668F1" w:rsidP="005668F1">
      <w:r>
        <w:t xml:space="preserve">Vše v něm záviselo na rytmu přírody, na ročních obdobích. Přirozený koloběh ročních dob zásadně ovlivňoval zemědělské práce. Člověk na venkově prožíval svou existenci jako prosté dlouhé trvání, které dělila příroda, práce a církevní příkazy. Hlavní církevní svátky utvrzovaly zemědělský rok, byly doplňovány četnými svátky na památku světců. Léto a část podzimu, s výjimkou Nanebevzetí Panny Marie (15. 8.), byly od svátků oproštěny. Nejdůležitějším časem – léto a zima. Zima, spojená se starostmi podnítila vznik mnoha obřadů jejího vyhánění. Za nejradostnější měsíc byl považován květen. Den se měnil podle ročních dob a dělil se jen velmi zhruba: od rána přes poledne do večera. Venkovský čas byl časem stálého čekání, nového začínání, pomalosti, v podstatě nehybnosti. Nebyl to čas událostí, obešel se téměř bez datování. Nejlépe ho vystihovalo střídání 12 měsíců. </w:t>
      </w:r>
    </w:p>
    <w:p w:rsidR="005668F1" w:rsidRDefault="005668F1" w:rsidP="005668F1"/>
    <w:p w:rsidR="005668F1" w:rsidRDefault="005668F1" w:rsidP="005668F1">
      <w:pPr>
        <w:pStyle w:val="Odstavecseseznamem"/>
        <w:numPr>
          <w:ilvl w:val="0"/>
          <w:numId w:val="13"/>
        </w:numPr>
        <w:rPr>
          <w:b/>
          <w:bCs/>
        </w:rPr>
      </w:pPr>
      <w:r>
        <w:rPr>
          <w:b/>
          <w:bCs/>
        </w:rPr>
        <w:t xml:space="preserve">Podívej se na následující video. </w:t>
      </w:r>
    </w:p>
    <w:p w:rsidR="005668F1" w:rsidRDefault="005668F1" w:rsidP="005668F1">
      <w:r w:rsidRPr="004F41D5">
        <w:t>https://edu.ceskatelevize.cz/vesnice-ve-stredoveku-hospodarske-obydli-5e4425192773dc4ee413a059</w:t>
      </w:r>
    </w:p>
    <w:p w:rsidR="005668F1" w:rsidRPr="004F41D5" w:rsidRDefault="005668F1" w:rsidP="005668F1">
      <w:pPr>
        <w:pStyle w:val="Odstavecseseznamem"/>
        <w:rPr>
          <w:b/>
          <w:bCs/>
        </w:rPr>
      </w:pPr>
    </w:p>
    <w:p w:rsidR="005668F1" w:rsidRPr="004F41D5" w:rsidRDefault="005668F1" w:rsidP="005668F1">
      <w:pPr>
        <w:pStyle w:val="Odstavecseseznamem"/>
        <w:numPr>
          <w:ilvl w:val="0"/>
          <w:numId w:val="13"/>
        </w:numPr>
        <w:rPr>
          <w:b/>
          <w:bCs/>
        </w:rPr>
      </w:pPr>
      <w:r w:rsidRPr="004F41D5">
        <w:rPr>
          <w:b/>
          <w:bCs/>
        </w:rPr>
        <w:t xml:space="preserve">Zamysli se nad klady a zápory života na venkově a doplň následující tabulku. </w:t>
      </w:r>
    </w:p>
    <w:p w:rsidR="005668F1" w:rsidRDefault="005668F1" w:rsidP="005668F1"/>
    <w:tbl>
      <w:tblPr>
        <w:tblStyle w:val="Mkatabulky"/>
        <w:tblW w:w="0" w:type="auto"/>
        <w:jc w:val="center"/>
        <w:tblLook w:val="04A0" w:firstRow="1" w:lastRow="0" w:firstColumn="1" w:lastColumn="0" w:noHBand="0" w:noVBand="1"/>
      </w:tblPr>
      <w:tblGrid>
        <w:gridCol w:w="4531"/>
        <w:gridCol w:w="4531"/>
      </w:tblGrid>
      <w:tr w:rsidR="005668F1" w:rsidRPr="003C5DBD" w:rsidTr="00C94ED3">
        <w:trPr>
          <w:jc w:val="center"/>
        </w:trPr>
        <w:tc>
          <w:tcPr>
            <w:tcW w:w="4531" w:type="dxa"/>
          </w:tcPr>
          <w:p w:rsidR="005668F1" w:rsidRPr="003C5DBD" w:rsidRDefault="005668F1" w:rsidP="00C94ED3">
            <w:pPr>
              <w:jc w:val="center"/>
              <w:rPr>
                <w:rFonts w:cstheme="minorHAnsi"/>
                <w:b/>
                <w:bCs/>
                <w:sz w:val="24"/>
                <w:szCs w:val="24"/>
              </w:rPr>
            </w:pPr>
            <w:r w:rsidRPr="003C5DBD">
              <w:rPr>
                <w:rFonts w:cstheme="minorHAnsi"/>
                <w:b/>
                <w:bCs/>
                <w:sz w:val="24"/>
                <w:szCs w:val="24"/>
              </w:rPr>
              <w:t>Klady venkovského života</w:t>
            </w:r>
          </w:p>
        </w:tc>
        <w:tc>
          <w:tcPr>
            <w:tcW w:w="4531" w:type="dxa"/>
          </w:tcPr>
          <w:p w:rsidR="005668F1" w:rsidRPr="003C5DBD" w:rsidRDefault="005668F1" w:rsidP="00C94ED3">
            <w:pPr>
              <w:jc w:val="center"/>
              <w:rPr>
                <w:b/>
                <w:bCs/>
                <w:sz w:val="24"/>
                <w:szCs w:val="24"/>
              </w:rPr>
            </w:pPr>
            <w:r w:rsidRPr="003C5DBD">
              <w:rPr>
                <w:b/>
                <w:bCs/>
                <w:sz w:val="24"/>
                <w:szCs w:val="24"/>
              </w:rPr>
              <w:t>Zápory života na venkově</w:t>
            </w:r>
          </w:p>
        </w:tc>
      </w:tr>
      <w:tr w:rsidR="005668F1" w:rsidRPr="003C5DBD" w:rsidTr="00C94ED3">
        <w:trPr>
          <w:jc w:val="center"/>
        </w:trPr>
        <w:tc>
          <w:tcPr>
            <w:tcW w:w="4531" w:type="dxa"/>
          </w:tcPr>
          <w:p w:rsidR="005668F1" w:rsidRPr="003C5DBD" w:rsidRDefault="005668F1" w:rsidP="00C94ED3">
            <w:pPr>
              <w:rPr>
                <w:sz w:val="24"/>
                <w:szCs w:val="24"/>
              </w:rPr>
            </w:pPr>
          </w:p>
        </w:tc>
        <w:tc>
          <w:tcPr>
            <w:tcW w:w="4531" w:type="dxa"/>
          </w:tcPr>
          <w:p w:rsidR="005668F1" w:rsidRPr="003C5DBD" w:rsidRDefault="005668F1" w:rsidP="00C94ED3">
            <w:pPr>
              <w:rPr>
                <w:sz w:val="24"/>
                <w:szCs w:val="24"/>
              </w:rPr>
            </w:pPr>
          </w:p>
        </w:tc>
      </w:tr>
      <w:tr w:rsidR="005668F1" w:rsidRPr="003C5DBD" w:rsidTr="00C94ED3">
        <w:trPr>
          <w:jc w:val="center"/>
        </w:trPr>
        <w:tc>
          <w:tcPr>
            <w:tcW w:w="4531" w:type="dxa"/>
          </w:tcPr>
          <w:p w:rsidR="005668F1" w:rsidRPr="003C5DBD" w:rsidRDefault="005668F1" w:rsidP="00C94ED3">
            <w:pPr>
              <w:rPr>
                <w:sz w:val="24"/>
                <w:szCs w:val="24"/>
              </w:rPr>
            </w:pPr>
          </w:p>
        </w:tc>
        <w:tc>
          <w:tcPr>
            <w:tcW w:w="4531" w:type="dxa"/>
          </w:tcPr>
          <w:p w:rsidR="005668F1" w:rsidRPr="003C5DBD" w:rsidRDefault="005668F1" w:rsidP="00C94ED3">
            <w:pPr>
              <w:rPr>
                <w:sz w:val="24"/>
                <w:szCs w:val="24"/>
              </w:rPr>
            </w:pPr>
          </w:p>
        </w:tc>
      </w:tr>
      <w:tr w:rsidR="005668F1" w:rsidRPr="003C5DBD" w:rsidTr="00C94ED3">
        <w:trPr>
          <w:jc w:val="center"/>
        </w:trPr>
        <w:tc>
          <w:tcPr>
            <w:tcW w:w="4531" w:type="dxa"/>
          </w:tcPr>
          <w:p w:rsidR="005668F1" w:rsidRPr="003C5DBD" w:rsidRDefault="005668F1" w:rsidP="00C94ED3">
            <w:pPr>
              <w:rPr>
                <w:sz w:val="24"/>
                <w:szCs w:val="24"/>
              </w:rPr>
            </w:pPr>
          </w:p>
        </w:tc>
        <w:tc>
          <w:tcPr>
            <w:tcW w:w="4531" w:type="dxa"/>
          </w:tcPr>
          <w:p w:rsidR="005668F1" w:rsidRPr="003C5DBD" w:rsidRDefault="005668F1" w:rsidP="00C94ED3">
            <w:pPr>
              <w:rPr>
                <w:sz w:val="24"/>
                <w:szCs w:val="24"/>
              </w:rPr>
            </w:pPr>
          </w:p>
        </w:tc>
      </w:tr>
      <w:tr w:rsidR="005668F1" w:rsidRPr="003C5DBD" w:rsidTr="00C94ED3">
        <w:trPr>
          <w:jc w:val="center"/>
        </w:trPr>
        <w:tc>
          <w:tcPr>
            <w:tcW w:w="4531" w:type="dxa"/>
          </w:tcPr>
          <w:p w:rsidR="005668F1" w:rsidRPr="003C5DBD" w:rsidRDefault="005668F1" w:rsidP="00C94ED3">
            <w:pPr>
              <w:rPr>
                <w:sz w:val="24"/>
                <w:szCs w:val="24"/>
              </w:rPr>
            </w:pPr>
          </w:p>
        </w:tc>
        <w:tc>
          <w:tcPr>
            <w:tcW w:w="4531" w:type="dxa"/>
          </w:tcPr>
          <w:p w:rsidR="005668F1" w:rsidRPr="003C5DBD" w:rsidRDefault="005668F1" w:rsidP="00C94ED3">
            <w:pPr>
              <w:rPr>
                <w:sz w:val="24"/>
                <w:szCs w:val="24"/>
              </w:rPr>
            </w:pPr>
          </w:p>
        </w:tc>
      </w:tr>
      <w:tr w:rsidR="005668F1" w:rsidRPr="003C5DBD" w:rsidTr="00C94ED3">
        <w:trPr>
          <w:jc w:val="center"/>
        </w:trPr>
        <w:tc>
          <w:tcPr>
            <w:tcW w:w="4531" w:type="dxa"/>
          </w:tcPr>
          <w:p w:rsidR="005668F1" w:rsidRPr="003C5DBD" w:rsidRDefault="005668F1" w:rsidP="00C94ED3">
            <w:pPr>
              <w:rPr>
                <w:sz w:val="24"/>
                <w:szCs w:val="24"/>
              </w:rPr>
            </w:pPr>
          </w:p>
        </w:tc>
        <w:tc>
          <w:tcPr>
            <w:tcW w:w="4531" w:type="dxa"/>
          </w:tcPr>
          <w:p w:rsidR="005668F1" w:rsidRPr="003C5DBD" w:rsidRDefault="005668F1" w:rsidP="00C94ED3">
            <w:pPr>
              <w:rPr>
                <w:sz w:val="24"/>
                <w:szCs w:val="24"/>
              </w:rPr>
            </w:pPr>
          </w:p>
        </w:tc>
      </w:tr>
      <w:tr w:rsidR="005668F1" w:rsidRPr="003C5DBD" w:rsidTr="00C94ED3">
        <w:trPr>
          <w:jc w:val="center"/>
        </w:trPr>
        <w:tc>
          <w:tcPr>
            <w:tcW w:w="4531" w:type="dxa"/>
          </w:tcPr>
          <w:p w:rsidR="005668F1" w:rsidRPr="003C5DBD" w:rsidRDefault="005668F1" w:rsidP="00C94ED3">
            <w:pPr>
              <w:rPr>
                <w:sz w:val="24"/>
                <w:szCs w:val="24"/>
              </w:rPr>
            </w:pPr>
          </w:p>
        </w:tc>
        <w:tc>
          <w:tcPr>
            <w:tcW w:w="4531" w:type="dxa"/>
          </w:tcPr>
          <w:p w:rsidR="005668F1" w:rsidRPr="003C5DBD" w:rsidRDefault="005668F1" w:rsidP="00C94ED3">
            <w:pPr>
              <w:rPr>
                <w:sz w:val="24"/>
                <w:szCs w:val="24"/>
              </w:rPr>
            </w:pPr>
          </w:p>
        </w:tc>
      </w:tr>
      <w:tr w:rsidR="005668F1" w:rsidRPr="003C5DBD" w:rsidTr="00C94ED3">
        <w:trPr>
          <w:jc w:val="center"/>
        </w:trPr>
        <w:tc>
          <w:tcPr>
            <w:tcW w:w="4531" w:type="dxa"/>
          </w:tcPr>
          <w:p w:rsidR="005668F1" w:rsidRPr="003C5DBD" w:rsidRDefault="005668F1" w:rsidP="00C94ED3">
            <w:pPr>
              <w:rPr>
                <w:sz w:val="24"/>
                <w:szCs w:val="24"/>
              </w:rPr>
            </w:pPr>
          </w:p>
        </w:tc>
        <w:tc>
          <w:tcPr>
            <w:tcW w:w="4531" w:type="dxa"/>
          </w:tcPr>
          <w:p w:rsidR="005668F1" w:rsidRPr="003C5DBD" w:rsidRDefault="005668F1" w:rsidP="00C94ED3">
            <w:pPr>
              <w:rPr>
                <w:sz w:val="24"/>
                <w:szCs w:val="24"/>
              </w:rPr>
            </w:pPr>
          </w:p>
        </w:tc>
      </w:tr>
    </w:tbl>
    <w:p w:rsidR="005668F1" w:rsidRDefault="005668F1" w:rsidP="005668F1"/>
    <w:p w:rsidR="005668F1" w:rsidRDefault="005668F1" w:rsidP="005668F1">
      <w:pPr>
        <w:jc w:val="center"/>
        <w:rPr>
          <w:b/>
          <w:bCs/>
          <w:sz w:val="24"/>
          <w:szCs w:val="24"/>
        </w:rPr>
      </w:pPr>
      <w:r w:rsidRPr="003C5DBD">
        <w:rPr>
          <w:b/>
          <w:bCs/>
          <w:sz w:val="24"/>
          <w:szCs w:val="24"/>
        </w:rPr>
        <w:t>Němčina</w:t>
      </w:r>
    </w:p>
    <w:p w:rsidR="005668F1" w:rsidRDefault="005668F1" w:rsidP="005668F1">
      <w:pPr>
        <w:jc w:val="center"/>
        <w:rPr>
          <w:b/>
          <w:bCs/>
          <w:sz w:val="24"/>
          <w:szCs w:val="24"/>
        </w:rPr>
      </w:pPr>
      <w:r>
        <w:rPr>
          <w:b/>
          <w:bCs/>
          <w:sz w:val="24"/>
          <w:szCs w:val="24"/>
        </w:rPr>
        <w:t xml:space="preserve">Téma je tento týden jasné, vrhneme se na domácí zvířata. </w:t>
      </w:r>
    </w:p>
    <w:p w:rsidR="005668F1" w:rsidRPr="004249CA" w:rsidRDefault="005668F1" w:rsidP="005668F1">
      <w:pPr>
        <w:pStyle w:val="Odstavecseseznamem"/>
        <w:numPr>
          <w:ilvl w:val="0"/>
          <w:numId w:val="14"/>
        </w:numPr>
        <w:jc w:val="both"/>
        <w:rPr>
          <w:b/>
          <w:bCs/>
          <w:sz w:val="24"/>
          <w:szCs w:val="24"/>
        </w:rPr>
      </w:pPr>
      <w:r w:rsidRPr="004249CA">
        <w:rPr>
          <w:b/>
          <w:bCs/>
          <w:sz w:val="24"/>
          <w:szCs w:val="24"/>
        </w:rPr>
        <w:t xml:space="preserve">Řešení kvízu z minulého týdne. </w:t>
      </w:r>
    </w:p>
    <w:p w:rsidR="005668F1" w:rsidRDefault="005668F1" w:rsidP="005668F1">
      <w:pPr>
        <w:pStyle w:val="Odstavecseseznamem"/>
        <w:jc w:val="both"/>
        <w:rPr>
          <w:sz w:val="24"/>
          <w:szCs w:val="24"/>
        </w:rPr>
      </w:pPr>
      <w:r>
        <w:rPr>
          <w:sz w:val="24"/>
          <w:szCs w:val="24"/>
        </w:rPr>
        <w:t>1a) 2c), 3c), 4c), 5b), 6b), 7b), 8c), 9a), 10a)</w:t>
      </w:r>
    </w:p>
    <w:p w:rsidR="005668F1" w:rsidRPr="003C5DBD" w:rsidRDefault="005668F1" w:rsidP="005668F1">
      <w:pPr>
        <w:pStyle w:val="Odstavecseseznamem"/>
        <w:jc w:val="both"/>
        <w:rPr>
          <w:sz w:val="24"/>
          <w:szCs w:val="24"/>
        </w:rPr>
      </w:pPr>
      <w:r>
        <w:rPr>
          <w:sz w:val="24"/>
          <w:szCs w:val="24"/>
        </w:rPr>
        <w:t xml:space="preserve"> </w:t>
      </w:r>
    </w:p>
    <w:p w:rsidR="005668F1" w:rsidRPr="004249CA" w:rsidRDefault="005668F1" w:rsidP="005668F1">
      <w:pPr>
        <w:pStyle w:val="Odstavecseseznamem"/>
        <w:numPr>
          <w:ilvl w:val="0"/>
          <w:numId w:val="14"/>
        </w:numPr>
        <w:jc w:val="both"/>
        <w:rPr>
          <w:b/>
          <w:bCs/>
          <w:sz w:val="24"/>
          <w:szCs w:val="24"/>
        </w:rPr>
      </w:pPr>
      <w:r w:rsidRPr="004249CA">
        <w:rPr>
          <w:b/>
          <w:bCs/>
          <w:sz w:val="24"/>
          <w:szCs w:val="24"/>
        </w:rPr>
        <w:t xml:space="preserve">Vytvoř obrázkový slovník – zvířata můžeš buď </w:t>
      </w:r>
      <w:proofErr w:type="gramStart"/>
      <w:r w:rsidRPr="004249CA">
        <w:rPr>
          <w:b/>
          <w:bCs/>
          <w:sz w:val="24"/>
          <w:szCs w:val="24"/>
        </w:rPr>
        <w:t>nakreslit nebo</w:t>
      </w:r>
      <w:proofErr w:type="gramEnd"/>
      <w:r w:rsidRPr="004249CA">
        <w:rPr>
          <w:b/>
          <w:bCs/>
          <w:sz w:val="24"/>
          <w:szCs w:val="24"/>
        </w:rPr>
        <w:t xml:space="preserve"> vytisknout z internetu a popsat. Slovník bude obsahovat alespoň dvanáct domácích zvířat. </w:t>
      </w:r>
    </w:p>
    <w:p w:rsidR="005668F1" w:rsidRPr="004249CA" w:rsidRDefault="005668F1" w:rsidP="005668F1">
      <w:pPr>
        <w:pStyle w:val="Odstavecseseznamem"/>
        <w:numPr>
          <w:ilvl w:val="0"/>
          <w:numId w:val="14"/>
        </w:numPr>
        <w:jc w:val="both"/>
        <w:rPr>
          <w:b/>
          <w:bCs/>
          <w:sz w:val="24"/>
          <w:szCs w:val="24"/>
        </w:rPr>
      </w:pPr>
      <w:r w:rsidRPr="004249CA">
        <w:rPr>
          <w:b/>
          <w:bCs/>
          <w:sz w:val="24"/>
          <w:szCs w:val="24"/>
        </w:rPr>
        <w:lastRenderedPageBreak/>
        <w:t xml:space="preserve">Najdi slova. Obrázky ti při tom mohou pomoci. </w:t>
      </w:r>
    </w:p>
    <w:p w:rsidR="005668F1" w:rsidRDefault="005668F1" w:rsidP="005668F1">
      <w:pPr>
        <w:pStyle w:val="Odstavecseseznamem"/>
        <w:jc w:val="both"/>
        <w:rPr>
          <w:sz w:val="24"/>
          <w:szCs w:val="24"/>
        </w:rPr>
      </w:pPr>
    </w:p>
    <w:p w:rsidR="005668F1" w:rsidRPr="00BF42ED" w:rsidRDefault="005668F1" w:rsidP="005668F1">
      <w:pPr>
        <w:pStyle w:val="Odstavecseseznamem"/>
        <w:jc w:val="both"/>
        <w:rPr>
          <w:sz w:val="24"/>
          <w:szCs w:val="24"/>
        </w:rPr>
      </w:pPr>
      <w:r>
        <w:rPr>
          <w:noProof/>
          <w:lang w:eastAsia="cs-CZ"/>
        </w:rPr>
        <w:drawing>
          <wp:anchor distT="0" distB="0" distL="114300" distR="114300" simplePos="0" relativeHeight="251668480" behindDoc="1" locked="0" layoutInCell="1" allowOverlap="1">
            <wp:simplePos x="0" y="0"/>
            <wp:positionH relativeFrom="margin">
              <wp:align>center</wp:align>
            </wp:positionH>
            <wp:positionV relativeFrom="paragraph">
              <wp:posOffset>365760</wp:posOffset>
            </wp:positionV>
            <wp:extent cx="5370830" cy="6699885"/>
            <wp:effectExtent l="0" t="0" r="1270" b="5715"/>
            <wp:wrapTight wrapText="bothSides">
              <wp:wrapPolygon edited="0">
                <wp:start x="0" y="0"/>
                <wp:lineTo x="0" y="21557"/>
                <wp:lineTo x="21528" y="21557"/>
                <wp:lineTo x="21528"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0830" cy="6699885"/>
                    </a:xfrm>
                    <a:prstGeom prst="rect">
                      <a:avLst/>
                    </a:prstGeom>
                    <a:noFill/>
                  </pic:spPr>
                </pic:pic>
              </a:graphicData>
            </a:graphic>
          </wp:anchor>
        </w:drawing>
      </w:r>
      <w:r w:rsidRPr="00BF42ED">
        <w:rPr>
          <w:sz w:val="24"/>
          <w:szCs w:val="24"/>
          <w:lang w:val="de-DE"/>
        </w:rPr>
        <w:t>Auf dem Bauernhof</w:t>
      </w:r>
      <w:r>
        <w:rPr>
          <w:sz w:val="24"/>
          <w:szCs w:val="24"/>
        </w:rPr>
        <w:t xml:space="preserve"> – Na statku </w:t>
      </w:r>
    </w:p>
    <w:p w:rsidR="005668F1" w:rsidRPr="005668F1" w:rsidRDefault="005668F1" w:rsidP="005668F1">
      <w:pPr>
        <w:pStyle w:val="Odstavecseseznamem"/>
        <w:numPr>
          <w:ilvl w:val="0"/>
          <w:numId w:val="14"/>
        </w:numPr>
        <w:jc w:val="both"/>
        <w:rPr>
          <w:b/>
          <w:bCs/>
          <w:sz w:val="24"/>
          <w:szCs w:val="24"/>
        </w:rPr>
      </w:pPr>
      <w:r w:rsidRPr="005668F1">
        <w:rPr>
          <w:b/>
          <w:bCs/>
          <w:sz w:val="24"/>
          <w:szCs w:val="24"/>
        </w:rPr>
        <w:t>Pracovní list „</w:t>
      </w:r>
      <w:proofErr w:type="spellStart"/>
      <w:r w:rsidRPr="005668F1">
        <w:rPr>
          <w:b/>
          <w:bCs/>
          <w:sz w:val="24"/>
          <w:szCs w:val="24"/>
        </w:rPr>
        <w:t>Auf</w:t>
      </w:r>
      <w:proofErr w:type="spellEnd"/>
      <w:r w:rsidRPr="005668F1">
        <w:rPr>
          <w:b/>
          <w:bCs/>
          <w:sz w:val="24"/>
          <w:szCs w:val="24"/>
        </w:rPr>
        <w:t xml:space="preserve"> dem </w:t>
      </w:r>
      <w:proofErr w:type="spellStart"/>
      <w:r w:rsidRPr="005668F1">
        <w:rPr>
          <w:b/>
          <w:bCs/>
          <w:sz w:val="24"/>
          <w:szCs w:val="24"/>
        </w:rPr>
        <w:t>Bauernhof</w:t>
      </w:r>
      <w:proofErr w:type="spellEnd"/>
      <w:r w:rsidRPr="005668F1">
        <w:rPr>
          <w:b/>
          <w:bCs/>
          <w:sz w:val="24"/>
          <w:szCs w:val="24"/>
        </w:rPr>
        <w:t xml:space="preserve"> </w:t>
      </w:r>
    </w:p>
    <w:p w:rsidR="005668F1" w:rsidRPr="004249CA" w:rsidRDefault="005668F1" w:rsidP="005668F1">
      <w:pPr>
        <w:pStyle w:val="Odstavecseseznamem"/>
        <w:numPr>
          <w:ilvl w:val="0"/>
          <w:numId w:val="15"/>
        </w:numPr>
        <w:jc w:val="both"/>
        <w:rPr>
          <w:b/>
          <w:bCs/>
          <w:sz w:val="24"/>
          <w:szCs w:val="24"/>
        </w:rPr>
      </w:pPr>
      <w:r w:rsidRPr="004249CA">
        <w:rPr>
          <w:b/>
          <w:bCs/>
          <w:sz w:val="24"/>
          <w:szCs w:val="24"/>
        </w:rPr>
        <w:t xml:space="preserve">Co je na statku? Vepiš číslo do kroužku a vedle slovo napiš odpovídající člen. </w:t>
      </w:r>
    </w:p>
    <w:p w:rsidR="005668F1" w:rsidRPr="004249CA" w:rsidRDefault="005668F1" w:rsidP="005668F1">
      <w:pPr>
        <w:pStyle w:val="Odstavecseseznamem"/>
        <w:numPr>
          <w:ilvl w:val="0"/>
          <w:numId w:val="15"/>
        </w:numPr>
        <w:jc w:val="both"/>
        <w:rPr>
          <w:b/>
          <w:bCs/>
          <w:sz w:val="24"/>
          <w:szCs w:val="24"/>
        </w:rPr>
      </w:pPr>
      <w:r w:rsidRPr="004249CA">
        <w:rPr>
          <w:b/>
          <w:bCs/>
          <w:sz w:val="24"/>
          <w:szCs w:val="24"/>
        </w:rPr>
        <w:t xml:space="preserve">Jak dělají zvířata? Napiš vedle obrázku číslo. </w:t>
      </w:r>
    </w:p>
    <w:p w:rsidR="005668F1" w:rsidRDefault="005668F1" w:rsidP="005668F1">
      <w:pPr>
        <w:pStyle w:val="Odstavecseseznamem"/>
        <w:numPr>
          <w:ilvl w:val="0"/>
          <w:numId w:val="15"/>
        </w:numPr>
        <w:jc w:val="both"/>
        <w:rPr>
          <w:b/>
          <w:bCs/>
          <w:sz w:val="24"/>
          <w:szCs w:val="24"/>
        </w:rPr>
      </w:pPr>
      <w:r w:rsidRPr="004249CA">
        <w:rPr>
          <w:b/>
          <w:bCs/>
          <w:sz w:val="24"/>
          <w:szCs w:val="24"/>
        </w:rPr>
        <w:t xml:space="preserve">Které práce se musí na statku vykonávat? Napiš vedle obrázku číslo.  </w:t>
      </w:r>
    </w:p>
    <w:p w:rsidR="005668F1" w:rsidRDefault="005668F1" w:rsidP="005668F1">
      <w:pPr>
        <w:jc w:val="both"/>
        <w:rPr>
          <w:b/>
          <w:bCs/>
          <w:sz w:val="24"/>
          <w:szCs w:val="24"/>
        </w:rPr>
      </w:pPr>
    </w:p>
    <w:p w:rsidR="005668F1" w:rsidRDefault="005668F1" w:rsidP="005668F1">
      <w:pPr>
        <w:jc w:val="both"/>
        <w:rPr>
          <w:b/>
          <w:bCs/>
          <w:sz w:val="24"/>
          <w:szCs w:val="24"/>
        </w:rPr>
      </w:pPr>
    </w:p>
    <w:p w:rsidR="005668F1" w:rsidRPr="005668F1" w:rsidRDefault="005668F1" w:rsidP="005668F1">
      <w:pPr>
        <w:jc w:val="both"/>
        <w:rPr>
          <w:b/>
          <w:bCs/>
          <w:sz w:val="24"/>
          <w:szCs w:val="24"/>
        </w:rPr>
      </w:pPr>
      <w:r>
        <w:rPr>
          <w:b/>
          <w:bCs/>
          <w:noProof/>
          <w:sz w:val="24"/>
          <w:szCs w:val="24"/>
          <w:lang w:eastAsia="cs-CZ"/>
        </w:rPr>
        <w:lastRenderedPageBreak/>
        <w:drawing>
          <wp:inline distT="0" distB="0" distL="0" distR="0" wp14:anchorId="0BECD32F">
            <wp:extent cx="6145530" cy="8675370"/>
            <wp:effectExtent l="0" t="0" r="762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5530" cy="8675370"/>
                    </a:xfrm>
                    <a:prstGeom prst="rect">
                      <a:avLst/>
                    </a:prstGeom>
                    <a:noFill/>
                  </pic:spPr>
                </pic:pic>
              </a:graphicData>
            </a:graphic>
          </wp:inline>
        </w:drawing>
      </w:r>
    </w:p>
    <w:p w:rsidR="005668F1" w:rsidRDefault="005668F1" w:rsidP="005668F1">
      <w:pPr>
        <w:pStyle w:val="Odstavecseseznamem"/>
        <w:numPr>
          <w:ilvl w:val="0"/>
          <w:numId w:val="16"/>
        </w:numPr>
        <w:jc w:val="both"/>
        <w:rPr>
          <w:b/>
          <w:bCs/>
          <w:sz w:val="24"/>
          <w:szCs w:val="24"/>
        </w:rPr>
      </w:pPr>
      <w:r w:rsidRPr="004249CA">
        <w:rPr>
          <w:b/>
          <w:bCs/>
          <w:sz w:val="24"/>
          <w:szCs w:val="24"/>
        </w:rPr>
        <w:lastRenderedPageBreak/>
        <w:t xml:space="preserve">Vyřeš si kvíz Vojty Švece! </w:t>
      </w:r>
    </w:p>
    <w:p w:rsidR="005668F1" w:rsidRDefault="005668F1" w:rsidP="005668F1">
      <w:pPr>
        <w:pStyle w:val="Normlnweb"/>
      </w:pPr>
      <w:r>
        <w:t>1. Co znamená německy „</w:t>
      </w:r>
      <w:proofErr w:type="spellStart"/>
      <w:r>
        <w:t>die</w:t>
      </w:r>
      <w:proofErr w:type="spellEnd"/>
      <w:r>
        <w:t xml:space="preserve"> </w:t>
      </w:r>
      <w:proofErr w:type="spellStart"/>
      <w:r>
        <w:t>Kettensäge</w:t>
      </w:r>
      <w:proofErr w:type="spellEnd"/>
      <w:r>
        <w:t xml:space="preserve">“? </w:t>
      </w:r>
    </w:p>
    <w:p w:rsidR="005668F1" w:rsidRDefault="005668F1" w:rsidP="005668F1">
      <w:pPr>
        <w:pStyle w:val="Normlnweb"/>
      </w:pPr>
      <w:r>
        <w:t xml:space="preserve">a) sekačka </w:t>
      </w:r>
    </w:p>
    <w:p w:rsidR="005668F1" w:rsidRDefault="005668F1" w:rsidP="005668F1">
      <w:pPr>
        <w:pStyle w:val="Normlnweb"/>
      </w:pPr>
      <w:r>
        <w:t xml:space="preserve">b) motorová pila </w:t>
      </w:r>
    </w:p>
    <w:p w:rsidR="005668F1" w:rsidRDefault="005668F1" w:rsidP="005668F1">
      <w:pPr>
        <w:pStyle w:val="Normlnweb"/>
      </w:pPr>
      <w:r>
        <w:t xml:space="preserve">c) vrtačka </w:t>
      </w:r>
    </w:p>
    <w:p w:rsidR="005668F1" w:rsidRDefault="005668F1" w:rsidP="005668F1">
      <w:pPr>
        <w:pStyle w:val="Normlnweb"/>
      </w:pPr>
      <w:r>
        <w:t xml:space="preserve">d) auto </w:t>
      </w:r>
    </w:p>
    <w:p w:rsidR="005668F1" w:rsidRDefault="005668F1" w:rsidP="005668F1">
      <w:pPr>
        <w:pStyle w:val="Normlnweb"/>
      </w:pPr>
      <w:r>
        <w:t xml:space="preserve">2. Který překlad následující věty je správný? </w:t>
      </w:r>
    </w:p>
    <w:p w:rsidR="005668F1" w:rsidRDefault="005668F1" w:rsidP="005668F1">
      <w:pPr>
        <w:pStyle w:val="Normlnweb"/>
      </w:pPr>
      <w:proofErr w:type="spellStart"/>
      <w:r>
        <w:t>Ich</w:t>
      </w:r>
      <w:proofErr w:type="spellEnd"/>
      <w:r>
        <w:t xml:space="preserve"> </w:t>
      </w:r>
      <w:proofErr w:type="spellStart"/>
      <w:r>
        <w:t>wasche</w:t>
      </w:r>
      <w:proofErr w:type="spellEnd"/>
      <w:r>
        <w:t xml:space="preserve"> </w:t>
      </w:r>
      <w:proofErr w:type="spellStart"/>
      <w:r>
        <w:t>das</w:t>
      </w:r>
      <w:proofErr w:type="spellEnd"/>
      <w:r>
        <w:t xml:space="preserve"> Auto. </w:t>
      </w:r>
    </w:p>
    <w:p w:rsidR="005668F1" w:rsidRDefault="005668F1" w:rsidP="005668F1">
      <w:pPr>
        <w:pStyle w:val="Normlnweb"/>
      </w:pPr>
      <w:r>
        <w:t xml:space="preserve">a) Umývám okna. </w:t>
      </w:r>
    </w:p>
    <w:p w:rsidR="005668F1" w:rsidRDefault="005668F1" w:rsidP="005668F1">
      <w:pPr>
        <w:pStyle w:val="Normlnweb"/>
      </w:pPr>
      <w:r>
        <w:t xml:space="preserve">b) Umývám auto. </w:t>
      </w:r>
    </w:p>
    <w:p w:rsidR="005668F1" w:rsidRDefault="005668F1" w:rsidP="005668F1">
      <w:pPr>
        <w:pStyle w:val="Normlnweb"/>
      </w:pPr>
      <w:r>
        <w:t xml:space="preserve">c) Umývám traktor. </w:t>
      </w:r>
    </w:p>
    <w:p w:rsidR="005668F1" w:rsidRDefault="005668F1" w:rsidP="005668F1">
      <w:pPr>
        <w:pStyle w:val="Normlnweb"/>
      </w:pPr>
      <w:r>
        <w:t xml:space="preserve">d) Umývám dodávku. </w:t>
      </w:r>
    </w:p>
    <w:p w:rsidR="005668F1" w:rsidRDefault="005668F1" w:rsidP="005668F1">
      <w:pPr>
        <w:pStyle w:val="Normlnweb"/>
      </w:pPr>
      <w:r>
        <w:t xml:space="preserve">3. Co znamená německy „der </w:t>
      </w:r>
      <w:proofErr w:type="spellStart"/>
      <w:r>
        <w:t>Mäher</w:t>
      </w:r>
      <w:proofErr w:type="spellEnd"/>
      <w:r>
        <w:t xml:space="preserve">“? </w:t>
      </w:r>
    </w:p>
    <w:p w:rsidR="005668F1" w:rsidRDefault="005668F1" w:rsidP="005668F1">
      <w:pPr>
        <w:pStyle w:val="Normlnweb"/>
      </w:pPr>
      <w:r>
        <w:t xml:space="preserve">a) sekačka </w:t>
      </w:r>
    </w:p>
    <w:p w:rsidR="005668F1" w:rsidRDefault="005668F1" w:rsidP="005668F1">
      <w:pPr>
        <w:pStyle w:val="Normlnweb"/>
      </w:pPr>
      <w:r>
        <w:t xml:space="preserve">b) pila </w:t>
      </w:r>
    </w:p>
    <w:p w:rsidR="005668F1" w:rsidRDefault="005668F1" w:rsidP="005668F1">
      <w:pPr>
        <w:pStyle w:val="Normlnweb"/>
      </w:pPr>
      <w:r>
        <w:t xml:space="preserve">c) olej </w:t>
      </w:r>
    </w:p>
    <w:p w:rsidR="005668F1" w:rsidRDefault="005668F1" w:rsidP="005668F1">
      <w:pPr>
        <w:pStyle w:val="Normlnweb"/>
      </w:pPr>
      <w:r>
        <w:t xml:space="preserve">d) benzín </w:t>
      </w:r>
    </w:p>
    <w:p w:rsidR="005668F1" w:rsidRDefault="005668F1" w:rsidP="005668F1">
      <w:pPr>
        <w:pStyle w:val="Normlnweb"/>
      </w:pPr>
      <w:r>
        <w:t xml:space="preserve">4. Co znamená německy „der </w:t>
      </w:r>
      <w:proofErr w:type="spellStart"/>
      <w:r>
        <w:t>Vergaser</w:t>
      </w:r>
      <w:proofErr w:type="spellEnd"/>
      <w:r>
        <w:t xml:space="preserve">“? </w:t>
      </w:r>
    </w:p>
    <w:p w:rsidR="005668F1" w:rsidRDefault="005668F1" w:rsidP="005668F1">
      <w:pPr>
        <w:pStyle w:val="Normlnweb"/>
      </w:pPr>
      <w:r>
        <w:t xml:space="preserve">a) karburátor </w:t>
      </w:r>
    </w:p>
    <w:p w:rsidR="005668F1" w:rsidRDefault="005668F1" w:rsidP="005668F1">
      <w:pPr>
        <w:pStyle w:val="Normlnweb"/>
      </w:pPr>
      <w:r>
        <w:t xml:space="preserve">b) svíčka </w:t>
      </w:r>
    </w:p>
    <w:p w:rsidR="005668F1" w:rsidRDefault="005668F1" w:rsidP="005668F1">
      <w:pPr>
        <w:pStyle w:val="Normlnweb"/>
      </w:pPr>
      <w:r>
        <w:t xml:space="preserve">c) blok motoru </w:t>
      </w:r>
    </w:p>
    <w:p w:rsidR="005668F1" w:rsidRDefault="005668F1" w:rsidP="005668F1">
      <w:pPr>
        <w:pStyle w:val="Normlnweb"/>
      </w:pPr>
      <w:r>
        <w:t xml:space="preserve">d) vačka </w:t>
      </w:r>
    </w:p>
    <w:p w:rsidR="005668F1" w:rsidRDefault="005668F1" w:rsidP="005668F1">
      <w:pPr>
        <w:pStyle w:val="Normlnweb"/>
      </w:pPr>
      <w:r>
        <w:t xml:space="preserve">5. Co znamená německy „der </w:t>
      </w:r>
      <w:proofErr w:type="spellStart"/>
      <w:r>
        <w:t>Ölfilter</w:t>
      </w:r>
      <w:proofErr w:type="spellEnd"/>
      <w:r>
        <w:t xml:space="preserve">“? </w:t>
      </w:r>
    </w:p>
    <w:p w:rsidR="005668F1" w:rsidRDefault="005668F1" w:rsidP="005668F1">
      <w:pPr>
        <w:pStyle w:val="Normlnweb"/>
      </w:pPr>
      <w:r>
        <w:t xml:space="preserve">a) filtr pevných částic </w:t>
      </w:r>
    </w:p>
    <w:p w:rsidR="005668F1" w:rsidRDefault="005668F1" w:rsidP="005668F1">
      <w:pPr>
        <w:pStyle w:val="Normlnweb"/>
      </w:pPr>
      <w:r>
        <w:t xml:space="preserve">b) kabinový filtr </w:t>
      </w:r>
    </w:p>
    <w:p w:rsidR="005668F1" w:rsidRDefault="005668F1" w:rsidP="005668F1">
      <w:pPr>
        <w:pStyle w:val="Normlnweb"/>
      </w:pPr>
      <w:r>
        <w:lastRenderedPageBreak/>
        <w:t xml:space="preserve">c) olejový filtr </w:t>
      </w:r>
    </w:p>
    <w:p w:rsidR="005668F1" w:rsidRDefault="005668F1" w:rsidP="005668F1">
      <w:pPr>
        <w:pStyle w:val="Normlnweb"/>
      </w:pPr>
      <w:r>
        <w:t xml:space="preserve">d) palivový filtr </w:t>
      </w:r>
    </w:p>
    <w:p w:rsidR="005668F1" w:rsidRDefault="005668F1" w:rsidP="005668F1">
      <w:pPr>
        <w:pStyle w:val="Normlnweb"/>
      </w:pPr>
      <w:r>
        <w:t xml:space="preserve">6. Co znamená německy „der </w:t>
      </w:r>
      <w:proofErr w:type="spellStart"/>
      <w:r>
        <w:t>Lieferwagen</w:t>
      </w:r>
      <w:proofErr w:type="spellEnd"/>
      <w:r>
        <w:t xml:space="preserve">“? </w:t>
      </w:r>
    </w:p>
    <w:p w:rsidR="005668F1" w:rsidRDefault="005668F1" w:rsidP="005668F1">
      <w:pPr>
        <w:pStyle w:val="Normlnweb"/>
      </w:pPr>
      <w:r>
        <w:t xml:space="preserve">a) auto </w:t>
      </w:r>
    </w:p>
    <w:p w:rsidR="005668F1" w:rsidRDefault="005668F1" w:rsidP="005668F1">
      <w:pPr>
        <w:pStyle w:val="Normlnweb"/>
      </w:pPr>
      <w:r>
        <w:t xml:space="preserve">b) dodávka </w:t>
      </w:r>
    </w:p>
    <w:p w:rsidR="005668F1" w:rsidRDefault="005668F1" w:rsidP="005668F1">
      <w:pPr>
        <w:pStyle w:val="Normlnweb"/>
      </w:pPr>
      <w:r>
        <w:t xml:space="preserve">c) kamion </w:t>
      </w:r>
    </w:p>
    <w:p w:rsidR="005668F1" w:rsidRDefault="005668F1" w:rsidP="005668F1">
      <w:pPr>
        <w:pStyle w:val="Normlnweb"/>
      </w:pPr>
      <w:r>
        <w:t xml:space="preserve">d) náklaďák </w:t>
      </w:r>
    </w:p>
    <w:p w:rsidR="005668F1" w:rsidRDefault="005668F1" w:rsidP="005668F1">
      <w:pPr>
        <w:pStyle w:val="Normlnweb"/>
      </w:pPr>
      <w:r>
        <w:t xml:space="preserve">7. Která část auta se skrývá pod názvem „der </w:t>
      </w:r>
      <w:proofErr w:type="spellStart"/>
      <w:r>
        <w:t>Antriebsmaschine</w:t>
      </w:r>
      <w:proofErr w:type="spellEnd"/>
      <w:r>
        <w:t xml:space="preserve">“? </w:t>
      </w:r>
    </w:p>
    <w:p w:rsidR="005668F1" w:rsidRDefault="005668F1" w:rsidP="005668F1">
      <w:pPr>
        <w:pStyle w:val="Normlnweb"/>
      </w:pPr>
      <w:r>
        <w:t xml:space="preserve">a) motor </w:t>
      </w:r>
    </w:p>
    <w:p w:rsidR="005668F1" w:rsidRDefault="005668F1" w:rsidP="005668F1">
      <w:pPr>
        <w:pStyle w:val="Normlnweb"/>
      </w:pPr>
      <w:r>
        <w:t xml:space="preserve">b) převodovka </w:t>
      </w:r>
    </w:p>
    <w:p w:rsidR="005668F1" w:rsidRDefault="005668F1" w:rsidP="005668F1">
      <w:pPr>
        <w:pStyle w:val="Normlnweb"/>
      </w:pPr>
      <w:r>
        <w:t xml:space="preserve">c) náprava </w:t>
      </w:r>
    </w:p>
    <w:p w:rsidR="005668F1" w:rsidRDefault="005668F1" w:rsidP="005668F1">
      <w:pPr>
        <w:pStyle w:val="Normlnweb"/>
      </w:pPr>
      <w:r>
        <w:t xml:space="preserve">d) nádrž </w:t>
      </w:r>
    </w:p>
    <w:p w:rsidR="005668F1" w:rsidRDefault="005668F1" w:rsidP="005668F1">
      <w:pPr>
        <w:pStyle w:val="Normlnweb"/>
      </w:pPr>
      <w:r>
        <w:t>8. Která část auta se skrývá pod názvem „</w:t>
      </w:r>
      <w:proofErr w:type="spellStart"/>
      <w:r>
        <w:t>die</w:t>
      </w:r>
      <w:proofErr w:type="spellEnd"/>
      <w:r>
        <w:t xml:space="preserve"> </w:t>
      </w:r>
      <w:proofErr w:type="spellStart"/>
      <w:r>
        <w:t>Motorhaube</w:t>
      </w:r>
      <w:proofErr w:type="spellEnd"/>
      <w:r>
        <w:t xml:space="preserve">“? </w:t>
      </w:r>
    </w:p>
    <w:p w:rsidR="005668F1" w:rsidRDefault="005668F1" w:rsidP="005668F1">
      <w:pPr>
        <w:pStyle w:val="Normlnweb"/>
      </w:pPr>
      <w:r>
        <w:t xml:space="preserve">a) dveře </w:t>
      </w:r>
    </w:p>
    <w:p w:rsidR="005668F1" w:rsidRDefault="005668F1" w:rsidP="005668F1">
      <w:pPr>
        <w:pStyle w:val="Normlnweb"/>
      </w:pPr>
      <w:r>
        <w:t xml:space="preserve">b) světla </w:t>
      </w:r>
    </w:p>
    <w:p w:rsidR="005668F1" w:rsidRDefault="005668F1" w:rsidP="005668F1">
      <w:pPr>
        <w:pStyle w:val="Normlnweb"/>
      </w:pPr>
      <w:r>
        <w:t xml:space="preserve">c) kufr </w:t>
      </w:r>
    </w:p>
    <w:p w:rsidR="005668F1" w:rsidRDefault="005668F1" w:rsidP="005668F1">
      <w:pPr>
        <w:pStyle w:val="Normlnweb"/>
      </w:pPr>
      <w:r>
        <w:t xml:space="preserve">d) okna </w:t>
      </w:r>
    </w:p>
    <w:p w:rsidR="005668F1" w:rsidRDefault="005668F1" w:rsidP="005668F1">
      <w:pPr>
        <w:pStyle w:val="Normlnweb"/>
      </w:pPr>
      <w:r>
        <w:t>9. Víš, která automobilka má ve znaku „</w:t>
      </w:r>
      <w:proofErr w:type="spellStart"/>
      <w:r>
        <w:t>das</w:t>
      </w:r>
      <w:proofErr w:type="spellEnd"/>
      <w:r>
        <w:t xml:space="preserve"> </w:t>
      </w:r>
      <w:proofErr w:type="spellStart"/>
      <w:r>
        <w:t>Pferd</w:t>
      </w:r>
      <w:proofErr w:type="spellEnd"/>
      <w:r>
        <w:t xml:space="preserve">“? </w:t>
      </w:r>
    </w:p>
    <w:p w:rsidR="005668F1" w:rsidRDefault="005668F1" w:rsidP="005668F1">
      <w:pPr>
        <w:pStyle w:val="Normlnweb"/>
      </w:pPr>
      <w:r>
        <w:t xml:space="preserve">a) Nissan </w:t>
      </w:r>
    </w:p>
    <w:p w:rsidR="005668F1" w:rsidRDefault="005668F1" w:rsidP="005668F1">
      <w:pPr>
        <w:pStyle w:val="Normlnweb"/>
      </w:pPr>
      <w:r>
        <w:t xml:space="preserve">b) Ford </w:t>
      </w:r>
    </w:p>
    <w:p w:rsidR="005668F1" w:rsidRDefault="005668F1" w:rsidP="005668F1">
      <w:pPr>
        <w:pStyle w:val="Normlnweb"/>
      </w:pPr>
      <w:r>
        <w:t xml:space="preserve">c) Lamborghini </w:t>
      </w:r>
    </w:p>
    <w:p w:rsidR="005668F1" w:rsidRDefault="005668F1" w:rsidP="005668F1">
      <w:pPr>
        <w:pStyle w:val="Normlnweb"/>
      </w:pPr>
      <w:r>
        <w:t xml:space="preserve">d) Ferrari </w:t>
      </w:r>
    </w:p>
    <w:p w:rsidR="005668F1" w:rsidRDefault="005668F1" w:rsidP="005668F1">
      <w:pPr>
        <w:pStyle w:val="Normlnweb"/>
      </w:pPr>
      <w:r>
        <w:t xml:space="preserve">10. Víš, která automobilka má ve znaku „der Jaguar“? </w:t>
      </w:r>
    </w:p>
    <w:p w:rsidR="005668F1" w:rsidRDefault="005668F1" w:rsidP="005668F1">
      <w:pPr>
        <w:pStyle w:val="Normlnweb"/>
      </w:pPr>
      <w:r>
        <w:t xml:space="preserve">a) Mitsubishi </w:t>
      </w:r>
    </w:p>
    <w:p w:rsidR="005668F1" w:rsidRDefault="005668F1" w:rsidP="005668F1">
      <w:pPr>
        <w:pStyle w:val="Normlnweb"/>
      </w:pPr>
      <w:r>
        <w:t xml:space="preserve">b) Toyota </w:t>
      </w:r>
    </w:p>
    <w:p w:rsidR="005668F1" w:rsidRDefault="005668F1" w:rsidP="005668F1">
      <w:pPr>
        <w:pStyle w:val="Normlnweb"/>
      </w:pPr>
      <w:r>
        <w:lastRenderedPageBreak/>
        <w:t xml:space="preserve">c) Jaguar </w:t>
      </w:r>
    </w:p>
    <w:p w:rsidR="005668F1" w:rsidRDefault="005668F1" w:rsidP="005668F1">
      <w:pPr>
        <w:pStyle w:val="Normlnweb"/>
      </w:pPr>
      <w:r>
        <w:t xml:space="preserve">d) Porsche </w:t>
      </w:r>
    </w:p>
    <w:p w:rsidR="005668F1" w:rsidRPr="004249CA" w:rsidRDefault="005668F1" w:rsidP="005668F1">
      <w:pPr>
        <w:pStyle w:val="Odstavecseseznamem"/>
        <w:ind w:left="1080"/>
        <w:jc w:val="both"/>
        <w:rPr>
          <w:b/>
          <w:bCs/>
          <w:sz w:val="24"/>
          <w:szCs w:val="24"/>
        </w:rPr>
      </w:pPr>
    </w:p>
    <w:p w:rsidR="005668F1" w:rsidRDefault="005668F1" w:rsidP="005668F1">
      <w:pPr>
        <w:jc w:val="both"/>
        <w:rPr>
          <w:sz w:val="24"/>
          <w:szCs w:val="24"/>
        </w:rPr>
      </w:pPr>
      <w:bookmarkStart w:id="0" w:name="_GoBack"/>
      <w:bookmarkEnd w:id="0"/>
    </w:p>
    <w:p w:rsidR="005668F1" w:rsidRPr="005668F1" w:rsidRDefault="005668F1" w:rsidP="005668F1">
      <w:pPr>
        <w:tabs>
          <w:tab w:val="left" w:pos="1455"/>
        </w:tabs>
      </w:pPr>
    </w:p>
    <w:sectPr w:rsidR="005668F1" w:rsidRPr="005668F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71B" w:rsidRDefault="00F1571B" w:rsidP="000125AB">
      <w:pPr>
        <w:spacing w:after="0" w:line="240" w:lineRule="auto"/>
      </w:pPr>
      <w:r>
        <w:separator/>
      </w:r>
    </w:p>
  </w:endnote>
  <w:endnote w:type="continuationSeparator" w:id="0">
    <w:p w:rsidR="00F1571B" w:rsidRDefault="00F1571B" w:rsidP="00012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DejaVu Sans">
    <w:altName w:val="Times New Roman"/>
    <w:charset w:val="00"/>
    <w:family w:val="swiss"/>
    <w:pitch w:val="variable"/>
    <w:sig w:usb0="E7002EFF" w:usb1="D200FDFF" w:usb2="0A04602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71B" w:rsidRDefault="00F1571B" w:rsidP="000125AB">
      <w:pPr>
        <w:spacing w:after="0" w:line="240" w:lineRule="auto"/>
      </w:pPr>
      <w:r>
        <w:separator/>
      </w:r>
    </w:p>
  </w:footnote>
  <w:footnote w:type="continuationSeparator" w:id="0">
    <w:p w:rsidR="00F1571B" w:rsidRDefault="00F1571B" w:rsidP="000125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F4F41"/>
    <w:multiLevelType w:val="hybridMultilevel"/>
    <w:tmpl w:val="7CC04720"/>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097E5CB3"/>
    <w:multiLevelType w:val="hybridMultilevel"/>
    <w:tmpl w:val="698234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B717957"/>
    <w:multiLevelType w:val="hybridMultilevel"/>
    <w:tmpl w:val="4B0693D0"/>
    <w:lvl w:ilvl="0" w:tplc="77D0CEE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1EA67574"/>
    <w:multiLevelType w:val="hybridMultilevel"/>
    <w:tmpl w:val="63D8CBA6"/>
    <w:lvl w:ilvl="0" w:tplc="D31A31A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1EC110F2"/>
    <w:multiLevelType w:val="hybridMultilevel"/>
    <w:tmpl w:val="ACF47E12"/>
    <w:lvl w:ilvl="0" w:tplc="207A638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20BC720D"/>
    <w:multiLevelType w:val="multilevel"/>
    <w:tmpl w:val="41361E64"/>
    <w:name w:val="Numbered List (1, 2, 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2BF3BA9"/>
    <w:multiLevelType w:val="hybridMultilevel"/>
    <w:tmpl w:val="2996EA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EAA3476"/>
    <w:multiLevelType w:val="hybridMultilevel"/>
    <w:tmpl w:val="7340DC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EF03EBB"/>
    <w:multiLevelType w:val="multilevel"/>
    <w:tmpl w:val="75BAF7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F483777"/>
    <w:multiLevelType w:val="multilevel"/>
    <w:tmpl w:val="239A24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164209C"/>
    <w:multiLevelType w:val="hybridMultilevel"/>
    <w:tmpl w:val="A77E2BB8"/>
    <w:lvl w:ilvl="0" w:tplc="3202E7A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52D62655"/>
    <w:multiLevelType w:val="hybridMultilevel"/>
    <w:tmpl w:val="A77E2BB8"/>
    <w:lvl w:ilvl="0" w:tplc="3202E7A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66686C73"/>
    <w:multiLevelType w:val="hybridMultilevel"/>
    <w:tmpl w:val="A99AF9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7322437"/>
    <w:multiLevelType w:val="hybridMultilevel"/>
    <w:tmpl w:val="0F9EA614"/>
    <w:lvl w:ilvl="0" w:tplc="C8BC7AE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6C8864FE"/>
    <w:multiLevelType w:val="hybridMultilevel"/>
    <w:tmpl w:val="9BE6427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F9030DE"/>
    <w:multiLevelType w:val="hybridMultilevel"/>
    <w:tmpl w:val="3946A2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14"/>
  </w:num>
  <w:num w:numId="3">
    <w:abstractNumId w:val="0"/>
  </w:num>
  <w:num w:numId="4">
    <w:abstractNumId w:val="1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 w:ilvl="0">
        <w:start w:val="1"/>
        <w:numFmt w:val="upperLetter"/>
        <w:lvlText w:val="%1."/>
        <w:lvlJc w:val="right"/>
        <w:pPr>
          <w:tabs>
            <w:tab w:val="num" w:pos="720"/>
          </w:tabs>
          <w:ind w:left="720" w:hanging="36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
    <w:abstractNumId w:val="15"/>
  </w:num>
  <w:num w:numId="9">
    <w:abstractNumId w:val="4"/>
  </w:num>
  <w:num w:numId="10">
    <w:abstractNumId w:val="2"/>
  </w:num>
  <w:num w:numId="11">
    <w:abstractNumId w:val="13"/>
  </w:num>
  <w:num w:numId="12">
    <w:abstractNumId w:val="3"/>
  </w:num>
  <w:num w:numId="13">
    <w:abstractNumId w:val="1"/>
  </w:num>
  <w:num w:numId="14">
    <w:abstractNumId w:val="7"/>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515"/>
    <w:rsid w:val="000125AB"/>
    <w:rsid w:val="003220E9"/>
    <w:rsid w:val="005668F1"/>
    <w:rsid w:val="005C4D28"/>
    <w:rsid w:val="008912A4"/>
    <w:rsid w:val="00AA397A"/>
    <w:rsid w:val="00C35515"/>
    <w:rsid w:val="00D340A7"/>
    <w:rsid w:val="00F157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87B9F"/>
  <w15:chartTrackingRefBased/>
  <w15:docId w15:val="{BCF067F6-70BF-4CD1-A27E-B8287C5DE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C3551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35515"/>
    <w:rPr>
      <w:b/>
      <w:bCs/>
    </w:rPr>
  </w:style>
  <w:style w:type="paragraph" w:styleId="Odstavecseseznamem">
    <w:name w:val="List Paragraph"/>
    <w:basedOn w:val="Normln"/>
    <w:uiPriority w:val="34"/>
    <w:qFormat/>
    <w:rsid w:val="00C35515"/>
    <w:pPr>
      <w:ind w:left="720"/>
      <w:contextualSpacing/>
    </w:pPr>
  </w:style>
  <w:style w:type="table" w:styleId="Mkatabulky">
    <w:name w:val="Table Grid"/>
    <w:basedOn w:val="Normlntabulka"/>
    <w:uiPriority w:val="39"/>
    <w:rsid w:val="00012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0125AB"/>
    <w:rPr>
      <w:color w:val="0563C1" w:themeColor="hyperlink"/>
      <w:u w:val="single"/>
    </w:rPr>
  </w:style>
  <w:style w:type="paragraph" w:styleId="Zhlav">
    <w:name w:val="header"/>
    <w:basedOn w:val="Normln"/>
    <w:link w:val="ZhlavChar"/>
    <w:uiPriority w:val="99"/>
    <w:unhideWhenUsed/>
    <w:rsid w:val="000125A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25AB"/>
  </w:style>
  <w:style w:type="paragraph" w:styleId="Zpat">
    <w:name w:val="footer"/>
    <w:basedOn w:val="Normln"/>
    <w:link w:val="ZpatChar"/>
    <w:uiPriority w:val="99"/>
    <w:unhideWhenUsed/>
    <w:rsid w:val="000125AB"/>
    <w:pPr>
      <w:tabs>
        <w:tab w:val="center" w:pos="4536"/>
        <w:tab w:val="right" w:pos="9072"/>
      </w:tabs>
      <w:spacing w:after="0" w:line="240" w:lineRule="auto"/>
    </w:pPr>
  </w:style>
  <w:style w:type="character" w:customStyle="1" w:styleId="ZpatChar">
    <w:name w:val="Zápatí Char"/>
    <w:basedOn w:val="Standardnpsmoodstavce"/>
    <w:link w:val="Zpat"/>
    <w:uiPriority w:val="99"/>
    <w:rsid w:val="000125AB"/>
  </w:style>
  <w:style w:type="paragraph" w:customStyle="1" w:styleId="PoolTopicTitle">
    <w:name w:val="Pool Topic Title"/>
    <w:basedOn w:val="Normln"/>
    <w:qFormat/>
    <w:rsid w:val="005668F1"/>
    <w:pPr>
      <w:spacing w:before="240" w:after="240" w:line="240" w:lineRule="auto"/>
      <w:outlineLvl w:val="1"/>
    </w:pPr>
    <w:rPr>
      <w:rFonts w:ascii="DejaVu Sans" w:eastAsia="DejaVu Sans" w:hAnsi="DejaVu Sans" w:cs="DejaVu Sans"/>
      <w:sz w:val="27"/>
      <w:szCs w:val="27"/>
      <w:lang w:val="en-US"/>
    </w:rPr>
  </w:style>
  <w:style w:type="paragraph" w:customStyle="1" w:styleId="Instructions">
    <w:name w:val="Instructions"/>
    <w:basedOn w:val="Normln"/>
    <w:qFormat/>
    <w:rsid w:val="005668F1"/>
    <w:pPr>
      <w:spacing w:before="240" w:after="120" w:line="240" w:lineRule="auto"/>
    </w:pPr>
    <w:rPr>
      <w:rFonts w:ascii="DejaVu Sans" w:eastAsia="DejaVu Sans" w:hAnsi="DejaVu Sans" w:cs="DejaVu Sans"/>
      <w:b/>
      <w:bCs/>
      <w:lang w:val="en-US"/>
    </w:rPr>
  </w:style>
  <w:style w:type="paragraph" w:customStyle="1" w:styleId="FIBQuestion">
    <w:name w:val="FIB Question"/>
    <w:basedOn w:val="Normln"/>
    <w:qFormat/>
    <w:rsid w:val="005668F1"/>
    <w:pPr>
      <w:spacing w:before="240" w:after="0" w:line="360" w:lineRule="auto"/>
    </w:pPr>
    <w:rPr>
      <w:rFonts w:ascii="DejaVu Sans" w:eastAsia="DejaVu Sans" w:hAnsi="DejaVu Sans" w:cs="DejaVu Sans"/>
      <w:lang w:val="en-US"/>
    </w:rPr>
  </w:style>
  <w:style w:type="paragraph" w:customStyle="1" w:styleId="MATItem">
    <w:name w:val="MAT Item"/>
    <w:basedOn w:val="Normln"/>
    <w:rsid w:val="005668F1"/>
    <w:pPr>
      <w:spacing w:after="0" w:line="300" w:lineRule="auto"/>
    </w:pPr>
    <w:rPr>
      <w:rFonts w:ascii="DejaVu Sans" w:eastAsia="DejaVu Sans" w:hAnsi="DejaVu Sans" w:cs="DejaVu Sans"/>
      <w:lang w:val="en-US"/>
    </w:rPr>
  </w:style>
  <w:style w:type="paragraph" w:customStyle="1" w:styleId="TestTitle">
    <w:name w:val="Test Title"/>
    <w:basedOn w:val="Normln"/>
    <w:qFormat/>
    <w:rsid w:val="005668F1"/>
    <w:pPr>
      <w:spacing w:after="240" w:line="240" w:lineRule="auto"/>
      <w:outlineLvl w:val="0"/>
    </w:pPr>
    <w:rPr>
      <w:rFonts w:ascii="DejaVu Sans" w:eastAsia="DejaVu Sans" w:hAnsi="DejaVu Sans" w:cs="DejaVu Sans"/>
      <w:b/>
      <w:bCs/>
      <w:sz w:val="33"/>
      <w:szCs w:val="3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31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l.nemcova@zsvelehrad" TargetMode="External"/><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a.tuhycek@zsvelehrad.cz"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25</Pages>
  <Words>3065</Words>
  <Characters>18087</Characters>
  <Application>Microsoft Office Word</Application>
  <DocSecurity>0</DocSecurity>
  <Lines>150</Lines>
  <Paragraphs>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Tereza</dc:creator>
  <cp:keywords/>
  <dc:description/>
  <cp:lastModifiedBy>ŠKRÁŠEK David</cp:lastModifiedBy>
  <cp:revision>2</cp:revision>
  <dcterms:created xsi:type="dcterms:W3CDTF">2020-05-05T12:59:00Z</dcterms:created>
  <dcterms:modified xsi:type="dcterms:W3CDTF">2020-05-07T06:39:00Z</dcterms:modified>
</cp:coreProperties>
</file>