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CBB" w:rsidRPr="00540CBB" w:rsidRDefault="00540CBB" w:rsidP="00540CBB">
      <w:pPr>
        <w:spacing w:after="0"/>
        <w:rPr>
          <w:b/>
        </w:rPr>
      </w:pPr>
      <w:r w:rsidRPr="00540CBB">
        <w:rPr>
          <w:b/>
        </w:rPr>
        <w:t>Přírodopis</w:t>
      </w:r>
    </w:p>
    <w:p w:rsidR="00540CBB" w:rsidRDefault="00540CBB" w:rsidP="00540CBB">
      <w:pPr>
        <w:spacing w:after="0"/>
      </w:pPr>
      <w:r>
        <w:t>Města, vesnice a obydlí se budují pro lidi. Ale i někteří živočichové a rostliny zde našli pro sebe vhodné podmínky, ať už se to lidem líbí nebo ne. Proto zabrousíme trochu do ekologie – zkoumá vztahy v přírodě.</w:t>
      </w:r>
    </w:p>
    <w:p w:rsidR="00540CBB" w:rsidRDefault="00540CBB" w:rsidP="00540CBB">
      <w:pPr>
        <w:spacing w:after="0"/>
      </w:pPr>
    </w:p>
    <w:p w:rsidR="00540CBB" w:rsidRDefault="00540CBB" w:rsidP="00540CBB">
      <w:pPr>
        <w:spacing w:after="0"/>
      </w:pPr>
      <w:r>
        <w:t>1. Pokuste se zjistit co je to synantropie (synantropní druhy).</w:t>
      </w:r>
    </w:p>
    <w:p w:rsidR="00540CBB" w:rsidRDefault="00540CBB" w:rsidP="00540CBB">
      <w:pPr>
        <w:spacing w:after="0"/>
      </w:pPr>
      <w:r>
        <w:t>2. Pozorujte, vyfoťte a pojmenujte alespoň 5 druhů synantropních živočichů. Může to být u Vás doma, na zahradě, v obci, městě.</w:t>
      </w:r>
    </w:p>
    <w:p w:rsidR="00540CBB" w:rsidRDefault="00540CBB" w:rsidP="00540CBB">
      <w:pPr>
        <w:spacing w:after="0"/>
      </w:pPr>
      <w:r>
        <w:t>3. Pokuste se zamyslet a v odrážkách napište důvody, proč jim tyto městské, vesnické, zahradní a domácí biotopy vyhovují a co je sem přitahuje. Biotop je označení pro nějaké místo (stanoviště) obsazené společenstvím organismů.</w:t>
      </w:r>
    </w:p>
    <w:p w:rsidR="00540CBB" w:rsidRDefault="00540CBB" w:rsidP="00540CBB">
      <w:pPr>
        <w:spacing w:after="0"/>
      </w:pPr>
    </w:p>
    <w:p w:rsidR="00540CBB" w:rsidRDefault="00540CBB" w:rsidP="00540CBB">
      <w:pPr>
        <w:spacing w:after="0"/>
      </w:pPr>
      <w:r>
        <w:t xml:space="preserve">Všechno pěkně ve Wordu prosím pošlete na </w:t>
      </w:r>
      <w:hyperlink r:id="rId6" w:history="1">
        <w:r w:rsidRPr="00120EF5">
          <w:rPr>
            <w:rStyle w:val="Hypertextovodkaz"/>
          </w:rPr>
          <w:t>j.sukany@zsvelehrad.cz</w:t>
        </w:r>
      </w:hyperlink>
      <w:r>
        <w:t>.</w:t>
      </w:r>
    </w:p>
    <w:p w:rsidR="00540CBB" w:rsidRDefault="00540CBB" w:rsidP="00540CBB">
      <w:pPr>
        <w:spacing w:after="0"/>
      </w:pPr>
    </w:p>
    <w:p w:rsidR="00540CBB" w:rsidRPr="00540CBB" w:rsidRDefault="00540CBB" w:rsidP="00540CBB">
      <w:pPr>
        <w:spacing w:after="0"/>
        <w:rPr>
          <w:b/>
        </w:rPr>
      </w:pPr>
      <w:r w:rsidRPr="00540CBB">
        <w:rPr>
          <w:b/>
        </w:rPr>
        <w:t>Chemie</w:t>
      </w:r>
    </w:p>
    <w:p w:rsidR="00540CBB" w:rsidRDefault="00540CBB" w:rsidP="00540CBB">
      <w:pPr>
        <w:spacing w:after="0"/>
      </w:pPr>
      <w:r>
        <w:t>Za tento týden mně jen prosím pošlete Vaše referáty, které máte už dávno vypracované. Referát pojmenujte vaším jménem a tématem. Snažte se dodržet všechny zásady prezentace v PowerPointu. Žáci, kteří už referát měli, neposílají.</w:t>
      </w:r>
    </w:p>
    <w:p w:rsidR="00E95CCD" w:rsidRDefault="00E95CCD" w:rsidP="00540CBB">
      <w:pPr>
        <w:spacing w:after="0"/>
      </w:pPr>
    </w:p>
    <w:p w:rsidR="00E95CCD" w:rsidRPr="00E95CCD" w:rsidRDefault="00E95CCD" w:rsidP="00540CBB">
      <w:pPr>
        <w:spacing w:after="0"/>
        <w:rPr>
          <w:b/>
        </w:rPr>
      </w:pPr>
      <w:r w:rsidRPr="00E95CCD">
        <w:rPr>
          <w:b/>
        </w:rPr>
        <w:t>Dějepis</w:t>
      </w:r>
    </w:p>
    <w:p w:rsidR="00E95CCD" w:rsidRDefault="00E95CCD" w:rsidP="00E95CCD">
      <w:pPr>
        <w:jc w:val="both"/>
      </w:pPr>
      <w:r>
        <w:t>Tento týden se vrátíme zpět do středověku a připomeneme si vznik středověkých měst.</w:t>
      </w:r>
    </w:p>
    <w:p w:rsidR="00E95CCD" w:rsidRPr="00CD5607" w:rsidRDefault="00E95CCD" w:rsidP="00E95CCD">
      <w:pPr>
        <w:spacing w:after="120"/>
        <w:rPr>
          <w:b/>
          <w:bCs/>
        </w:rPr>
      </w:pPr>
      <w:r w:rsidRPr="00CD5607">
        <w:rPr>
          <w:b/>
          <w:bCs/>
        </w:rPr>
        <w:t>1. Doplň tabulku:</w:t>
      </w:r>
    </w:p>
    <w:tbl>
      <w:tblPr>
        <w:tblStyle w:val="Mkatabulky"/>
        <w:tblW w:w="0" w:type="auto"/>
        <w:tblLook w:val="04A0" w:firstRow="1" w:lastRow="0" w:firstColumn="1" w:lastColumn="0" w:noHBand="0" w:noVBand="1"/>
      </w:tblPr>
      <w:tblGrid>
        <w:gridCol w:w="3003"/>
        <w:gridCol w:w="3151"/>
        <w:gridCol w:w="3002"/>
      </w:tblGrid>
      <w:tr w:rsidR="00E95CCD" w:rsidTr="00E95CCD">
        <w:trPr>
          <w:trHeight w:val="482"/>
        </w:trPr>
        <w:tc>
          <w:tcPr>
            <w:tcW w:w="3003" w:type="dxa"/>
          </w:tcPr>
          <w:p w:rsidR="00E95CCD" w:rsidRDefault="00E95CCD" w:rsidP="00E95CCD">
            <w:r>
              <w:t>Druhy měst</w:t>
            </w:r>
          </w:p>
        </w:tc>
        <w:tc>
          <w:tcPr>
            <w:tcW w:w="3151" w:type="dxa"/>
          </w:tcPr>
          <w:p w:rsidR="00E95CCD" w:rsidRDefault="00E95CCD" w:rsidP="00E95CCD"/>
        </w:tc>
        <w:tc>
          <w:tcPr>
            <w:tcW w:w="3002" w:type="dxa"/>
          </w:tcPr>
          <w:p w:rsidR="00E95CCD" w:rsidRDefault="00E95CCD" w:rsidP="00E95CCD"/>
        </w:tc>
      </w:tr>
      <w:tr w:rsidR="00E95CCD" w:rsidTr="00E95CCD">
        <w:trPr>
          <w:trHeight w:val="482"/>
        </w:trPr>
        <w:tc>
          <w:tcPr>
            <w:tcW w:w="3003" w:type="dxa"/>
          </w:tcPr>
          <w:p w:rsidR="00E95CCD" w:rsidRDefault="00E95CCD" w:rsidP="00E95CCD">
            <w:r>
              <w:t>Kdo město zakládal</w:t>
            </w:r>
          </w:p>
        </w:tc>
        <w:tc>
          <w:tcPr>
            <w:tcW w:w="3151" w:type="dxa"/>
          </w:tcPr>
          <w:p w:rsidR="00E95CCD" w:rsidRDefault="00E95CCD" w:rsidP="00E95CCD"/>
        </w:tc>
        <w:tc>
          <w:tcPr>
            <w:tcW w:w="3002" w:type="dxa"/>
          </w:tcPr>
          <w:p w:rsidR="00E95CCD" w:rsidRDefault="00E95CCD" w:rsidP="00E95CCD"/>
        </w:tc>
      </w:tr>
      <w:tr w:rsidR="00E95CCD" w:rsidTr="00E95CCD">
        <w:trPr>
          <w:trHeight w:val="494"/>
        </w:trPr>
        <w:tc>
          <w:tcPr>
            <w:tcW w:w="3003" w:type="dxa"/>
          </w:tcPr>
          <w:p w:rsidR="00E95CCD" w:rsidRDefault="00E95CCD" w:rsidP="00E95CCD">
            <w:r>
              <w:t>Obyvatelé poddanými (koho)</w:t>
            </w:r>
          </w:p>
        </w:tc>
        <w:tc>
          <w:tcPr>
            <w:tcW w:w="3151" w:type="dxa"/>
          </w:tcPr>
          <w:p w:rsidR="00E95CCD" w:rsidRDefault="00E95CCD" w:rsidP="00E95CCD"/>
        </w:tc>
        <w:tc>
          <w:tcPr>
            <w:tcW w:w="3002" w:type="dxa"/>
          </w:tcPr>
          <w:p w:rsidR="00E95CCD" w:rsidRDefault="00E95CCD" w:rsidP="00E95CCD"/>
        </w:tc>
      </w:tr>
      <w:tr w:rsidR="00E95CCD" w:rsidTr="00E95CCD">
        <w:trPr>
          <w:trHeight w:val="482"/>
        </w:trPr>
        <w:tc>
          <w:tcPr>
            <w:tcW w:w="3003" w:type="dxa"/>
          </w:tcPr>
          <w:p w:rsidR="00E95CCD" w:rsidRDefault="00E95CCD" w:rsidP="00E95CCD">
            <w:r>
              <w:t xml:space="preserve">Povinnosti </w:t>
            </w:r>
          </w:p>
        </w:tc>
        <w:tc>
          <w:tcPr>
            <w:tcW w:w="3151" w:type="dxa"/>
          </w:tcPr>
          <w:p w:rsidR="00E95CCD" w:rsidRDefault="00E95CCD" w:rsidP="00E95CCD"/>
        </w:tc>
        <w:tc>
          <w:tcPr>
            <w:tcW w:w="3002" w:type="dxa"/>
          </w:tcPr>
          <w:p w:rsidR="00E95CCD" w:rsidRDefault="00E95CCD" w:rsidP="00E95CCD"/>
        </w:tc>
      </w:tr>
      <w:tr w:rsidR="00E95CCD" w:rsidTr="00E95CCD">
        <w:trPr>
          <w:trHeight w:val="482"/>
        </w:trPr>
        <w:tc>
          <w:tcPr>
            <w:tcW w:w="3003" w:type="dxa"/>
          </w:tcPr>
          <w:p w:rsidR="00E95CCD" w:rsidRDefault="00E95CCD" w:rsidP="00E95CCD">
            <w:r>
              <w:t>Příklad města na našem území</w:t>
            </w:r>
          </w:p>
        </w:tc>
        <w:tc>
          <w:tcPr>
            <w:tcW w:w="3151" w:type="dxa"/>
          </w:tcPr>
          <w:p w:rsidR="00E95CCD" w:rsidRDefault="00E95CCD" w:rsidP="00E95CCD"/>
        </w:tc>
        <w:tc>
          <w:tcPr>
            <w:tcW w:w="3002" w:type="dxa"/>
          </w:tcPr>
          <w:p w:rsidR="00E95CCD" w:rsidRDefault="00E95CCD" w:rsidP="00E95CCD"/>
        </w:tc>
      </w:tr>
    </w:tbl>
    <w:p w:rsidR="00E95CCD" w:rsidRDefault="00E95CCD" w:rsidP="00E95CCD">
      <w:pPr>
        <w:spacing w:after="0"/>
      </w:pPr>
    </w:p>
    <w:p w:rsidR="00E95CCD" w:rsidRDefault="00E95CCD" w:rsidP="00E95CCD">
      <w:pPr>
        <w:spacing w:after="120"/>
        <w:jc w:val="both"/>
        <w:rPr>
          <w:b/>
          <w:bCs/>
        </w:rPr>
      </w:pPr>
      <w:r>
        <w:rPr>
          <w:b/>
          <w:bCs/>
        </w:rPr>
        <w:t>2. Jakými dvěma způsoby začala ve středověku vznikat města na našem území?</w:t>
      </w:r>
    </w:p>
    <w:p w:rsidR="00E95CCD" w:rsidRDefault="00E95CCD" w:rsidP="00E95CCD">
      <w:pPr>
        <w:pStyle w:val="Odstavecseseznamem"/>
        <w:numPr>
          <w:ilvl w:val="0"/>
          <w:numId w:val="42"/>
        </w:numPr>
        <w:spacing w:line="259" w:lineRule="auto"/>
        <w:rPr>
          <w:b/>
          <w:bCs/>
        </w:rPr>
      </w:pPr>
    </w:p>
    <w:p w:rsidR="00E95CCD" w:rsidRDefault="00E95CCD" w:rsidP="00E95CCD">
      <w:pPr>
        <w:pStyle w:val="Odstavecseseznamem"/>
        <w:numPr>
          <w:ilvl w:val="0"/>
          <w:numId w:val="42"/>
        </w:numPr>
        <w:spacing w:line="259" w:lineRule="auto"/>
        <w:rPr>
          <w:b/>
          <w:bCs/>
        </w:rPr>
      </w:pPr>
    </w:p>
    <w:p w:rsidR="00E95CCD" w:rsidRPr="00BB3734" w:rsidRDefault="00E95CCD" w:rsidP="00E95CCD">
      <w:pPr>
        <w:pStyle w:val="Odstavecseseznamem"/>
        <w:spacing w:after="0"/>
        <w:rPr>
          <w:b/>
          <w:bCs/>
        </w:rPr>
      </w:pPr>
    </w:p>
    <w:p w:rsidR="00E95CCD" w:rsidRDefault="00E95CCD" w:rsidP="00E95CCD">
      <w:pPr>
        <w:jc w:val="both"/>
      </w:pPr>
      <w:r>
        <w:rPr>
          <w:b/>
          <w:bCs/>
        </w:rPr>
        <w:t>3</w:t>
      </w:r>
      <w:r w:rsidRPr="00651425">
        <w:rPr>
          <w:b/>
          <w:bCs/>
        </w:rPr>
        <w:t>. Následující text se týká vzhledu středověkých měst. Doplň správně slova do textu</w:t>
      </w:r>
      <w:r>
        <w:t>.</w:t>
      </w:r>
    </w:p>
    <w:p w:rsidR="00E95CCD" w:rsidRDefault="00E95CCD" w:rsidP="00E95CCD">
      <w:pPr>
        <w:spacing w:after="0" w:line="360" w:lineRule="auto"/>
        <w:jc w:val="both"/>
      </w:pPr>
      <w:r>
        <w:t>Centrem typického středověkého města bylo _________________________, na němž se nacházely dvě nejdůležitější budovy, tj. _______________________ (centrum náboženského života) a _______________________ (správní centrum).  Ulice se pravoúhle protínaly a zužovaly směrem k ____________________, kterými bylo město opevněno. Vcházelo se do něj ____________________.</w:t>
      </w:r>
    </w:p>
    <w:p w:rsidR="00E95CCD" w:rsidRDefault="00E95CCD" w:rsidP="00E95CCD">
      <w:pPr>
        <w:spacing w:after="0" w:line="240" w:lineRule="auto"/>
        <w:jc w:val="both"/>
      </w:pPr>
    </w:p>
    <w:p w:rsidR="00E95CCD" w:rsidRPr="00D6115A" w:rsidRDefault="00E95CCD" w:rsidP="00E95CCD">
      <w:pPr>
        <w:spacing w:after="120"/>
        <w:jc w:val="both"/>
        <w:rPr>
          <w:b/>
          <w:bCs/>
        </w:rPr>
      </w:pPr>
      <w:r>
        <w:rPr>
          <w:b/>
          <w:bCs/>
        </w:rPr>
        <w:t>4</w:t>
      </w:r>
      <w:r w:rsidRPr="00D6115A">
        <w:rPr>
          <w:b/>
          <w:bCs/>
        </w:rPr>
        <w:t>. K rozkvětu měst přispívaly i městská práva</w:t>
      </w:r>
      <w:r>
        <w:rPr>
          <w:b/>
          <w:bCs/>
        </w:rPr>
        <w:t xml:space="preserve"> = </w:t>
      </w:r>
      <w:r w:rsidRPr="00D6115A">
        <w:rPr>
          <w:b/>
          <w:bCs/>
        </w:rPr>
        <w:t>výsady, které uděloval panovník</w:t>
      </w:r>
      <w:r>
        <w:t xml:space="preserve">. </w:t>
      </w:r>
      <w:r>
        <w:rPr>
          <w:b/>
          <w:bCs/>
        </w:rPr>
        <w:t>Vysvětli</w:t>
      </w:r>
      <w:r w:rsidRPr="00D6115A">
        <w:rPr>
          <w:b/>
          <w:bCs/>
        </w:rPr>
        <w:t>, co tyto výsady znamenaly</w:t>
      </w:r>
      <w:r>
        <w:rPr>
          <w:b/>
          <w:bCs/>
        </w:rPr>
        <w:t>.</w:t>
      </w:r>
    </w:p>
    <w:p w:rsidR="00E95CCD" w:rsidRDefault="00E95CCD" w:rsidP="00E95CCD">
      <w:pPr>
        <w:pStyle w:val="Odstavecseseznamem"/>
        <w:numPr>
          <w:ilvl w:val="0"/>
          <w:numId w:val="41"/>
        </w:numPr>
        <w:spacing w:line="259" w:lineRule="auto"/>
      </w:pPr>
      <w:r>
        <w:t xml:space="preserve">Právo hradební </w:t>
      </w:r>
      <w:bookmarkStart w:id="0" w:name="_Hlk39040800"/>
      <w:r>
        <w:t>–</w:t>
      </w:r>
      <w:bookmarkEnd w:id="0"/>
    </w:p>
    <w:p w:rsidR="00E95CCD" w:rsidRDefault="00E95CCD" w:rsidP="00E95CCD">
      <w:pPr>
        <w:pStyle w:val="Odstavecseseznamem"/>
        <w:numPr>
          <w:ilvl w:val="0"/>
          <w:numId w:val="41"/>
        </w:numPr>
        <w:spacing w:line="259" w:lineRule="auto"/>
      </w:pPr>
      <w:r>
        <w:t>Právo hrdelní –</w:t>
      </w:r>
    </w:p>
    <w:p w:rsidR="00E95CCD" w:rsidRDefault="00E95CCD" w:rsidP="00E95CCD">
      <w:pPr>
        <w:pStyle w:val="Odstavecseseznamem"/>
        <w:numPr>
          <w:ilvl w:val="0"/>
          <w:numId w:val="41"/>
        </w:numPr>
        <w:spacing w:line="259" w:lineRule="auto"/>
      </w:pPr>
      <w:r>
        <w:t>Právo tržní –</w:t>
      </w:r>
    </w:p>
    <w:p w:rsidR="00E95CCD" w:rsidRDefault="00E95CCD" w:rsidP="00E95CCD">
      <w:pPr>
        <w:pStyle w:val="Odstavecseseznamem"/>
        <w:numPr>
          <w:ilvl w:val="0"/>
          <w:numId w:val="41"/>
        </w:numPr>
        <w:spacing w:line="259" w:lineRule="auto"/>
      </w:pPr>
      <w:r>
        <w:t>Právo várečné –</w:t>
      </w:r>
    </w:p>
    <w:p w:rsidR="00E95CCD" w:rsidRDefault="00E95CCD" w:rsidP="00E95CCD">
      <w:pPr>
        <w:pStyle w:val="Odstavecseseznamem"/>
        <w:numPr>
          <w:ilvl w:val="0"/>
          <w:numId w:val="41"/>
        </w:numPr>
        <w:spacing w:line="259" w:lineRule="auto"/>
      </w:pPr>
      <w:r>
        <w:t>Právo mílové –</w:t>
      </w:r>
    </w:p>
    <w:p w:rsidR="00E95CCD" w:rsidRDefault="00E95CCD" w:rsidP="00E95CCD">
      <w:pPr>
        <w:pStyle w:val="Odstavecseseznamem"/>
        <w:spacing w:after="120"/>
      </w:pPr>
    </w:p>
    <w:p w:rsidR="00E95CCD" w:rsidRDefault="00E95CCD" w:rsidP="00E95CCD">
      <w:pPr>
        <w:jc w:val="both"/>
      </w:pPr>
      <w:r w:rsidRPr="00DC5329">
        <w:t xml:space="preserve">Vypracované úkoly z dějepisu mi prosím pošli na e-mail </w:t>
      </w:r>
      <w:hyperlink r:id="rId7" w:history="1">
        <w:r w:rsidRPr="0051149F">
          <w:rPr>
            <w:rStyle w:val="Hypertextovodkaz"/>
          </w:rPr>
          <w:t>r.bartlova@zsvelehrad.cz</w:t>
        </w:r>
      </w:hyperlink>
      <w:r w:rsidRPr="00DC5329">
        <w:t>.</w:t>
      </w:r>
      <w:r>
        <w:t xml:space="preserve"> </w:t>
      </w:r>
    </w:p>
    <w:p w:rsidR="00F32D49" w:rsidRDefault="00F32D49" w:rsidP="00E95CCD">
      <w:pPr>
        <w:pStyle w:val="Odstavecseseznamem"/>
        <w:ind w:left="0"/>
        <w:jc w:val="both"/>
        <w:rPr>
          <w:b/>
        </w:rPr>
      </w:pPr>
    </w:p>
    <w:p w:rsidR="00F32D49" w:rsidRDefault="00F32D49">
      <w:pPr>
        <w:rPr>
          <w:b/>
        </w:rPr>
      </w:pPr>
      <w:r>
        <w:rPr>
          <w:b/>
        </w:rPr>
        <w:br w:type="page"/>
      </w:r>
    </w:p>
    <w:p w:rsidR="00E95CCD" w:rsidRPr="00E95CCD" w:rsidRDefault="00E95CCD" w:rsidP="00E95CCD">
      <w:pPr>
        <w:pStyle w:val="Odstavecseseznamem"/>
        <w:ind w:left="0"/>
        <w:jc w:val="both"/>
        <w:rPr>
          <w:b/>
        </w:rPr>
      </w:pPr>
      <w:r w:rsidRPr="00E95CCD">
        <w:rPr>
          <w:b/>
        </w:rPr>
        <w:lastRenderedPageBreak/>
        <w:t>Fyzika</w:t>
      </w:r>
    </w:p>
    <w:p w:rsidR="00277092" w:rsidRDefault="00277092" w:rsidP="00277092">
      <w:pPr>
        <w:pStyle w:val="Odstavecseseznamem"/>
        <w:jc w:val="both"/>
      </w:pPr>
      <w:r>
        <w:rPr>
          <w:noProof/>
          <w:lang w:eastAsia="cs-CZ"/>
        </w:rPr>
        <w:drawing>
          <wp:anchor distT="0" distB="0" distL="114300" distR="114300" simplePos="0" relativeHeight="251659264" behindDoc="1" locked="0" layoutInCell="1" allowOverlap="1" wp14:anchorId="64E6534F" wp14:editId="7316EC4A">
            <wp:simplePos x="0" y="0"/>
            <wp:positionH relativeFrom="column">
              <wp:posOffset>9061</wp:posOffset>
            </wp:positionH>
            <wp:positionV relativeFrom="paragraph">
              <wp:posOffset>95</wp:posOffset>
            </wp:positionV>
            <wp:extent cx="4410075" cy="8686800"/>
            <wp:effectExtent l="0" t="0" r="9525" b="0"/>
            <wp:wrapTight wrapText="bothSides">
              <wp:wrapPolygon edited="0">
                <wp:start x="0" y="0"/>
                <wp:lineTo x="0" y="21553"/>
                <wp:lineTo x="21553" y="21553"/>
                <wp:lineTo x="21553" y="0"/>
                <wp:lineTo x="0" y="0"/>
              </wp:wrapPolygon>
            </wp:wrapTight>
            <wp:docPr id="3" name="Obrázek 3" descr="HALÓ, MĚSTO! Den ve městě – obrázkové příběhy | PRESC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Ó, MĚSTO! Den ve městě – obrázkové příběhy | PRESCO.C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114300" simplePos="0" relativeHeight="251660288" behindDoc="1" locked="0" layoutInCell="1" allowOverlap="1" wp14:anchorId="5173D6FB" wp14:editId="640B3E03">
                <wp:simplePos x="0" y="0"/>
                <wp:positionH relativeFrom="margin">
                  <wp:posOffset>0</wp:posOffset>
                </wp:positionH>
                <wp:positionV relativeFrom="page">
                  <wp:posOffset>1085850</wp:posOffset>
                </wp:positionV>
                <wp:extent cx="896400" cy="502920"/>
                <wp:effectExtent l="0" t="0" r="18415" b="11430"/>
                <wp:wrapTight wrapText="bothSides">
                  <wp:wrapPolygon edited="0">
                    <wp:start x="0" y="0"/>
                    <wp:lineTo x="0" y="21273"/>
                    <wp:lineTo x="21585" y="21273"/>
                    <wp:lineTo x="21585" y="0"/>
                    <wp:lineTo x="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400" cy="502920"/>
                        </a:xfrm>
                        <a:prstGeom prst="rect">
                          <a:avLst/>
                        </a:prstGeom>
                        <a:solidFill>
                          <a:srgbClr val="FFFFFF"/>
                        </a:solidFill>
                        <a:ln w="9525">
                          <a:solidFill>
                            <a:srgbClr val="000000"/>
                          </a:solidFill>
                          <a:miter lim="800000"/>
                          <a:headEnd/>
                          <a:tailEnd/>
                        </a:ln>
                      </wps:spPr>
                      <wps:txbx>
                        <w:txbxContent>
                          <w:p w:rsidR="00277092" w:rsidRPr="006865BC" w:rsidRDefault="00277092" w:rsidP="00277092">
                            <w:pPr>
                              <w:rPr>
                                <w:b/>
                                <w:sz w:val="36"/>
                                <w:szCs w:val="36"/>
                              </w:rPr>
                            </w:pPr>
                            <w:r w:rsidRPr="006865BC">
                              <w:rPr>
                                <w:b/>
                                <w:sz w:val="36"/>
                                <w:szCs w:val="36"/>
                              </w:rPr>
                              <w:t>FYZIKA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73D6FB" id="_x0000_t202" coordsize="21600,21600" o:spt="202" path="m,l,21600r21600,l21600,xe">
                <v:stroke joinstyle="miter"/>
                <v:path gradientshapeok="t" o:connecttype="rect"/>
              </v:shapetype>
              <v:shape id="Textové pole 2" o:spid="_x0000_s1026" type="#_x0000_t202" style="position:absolute;left:0;text-align:left;margin-left:0;margin-top:85.5pt;width:70.6pt;height:39.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">
                <v:textbox style="mso-fit-shape-to-text:t">
                  <w:txbxContent>
                    <w:p w:rsidR="00277092" w:rsidRPr="006865BC" w:rsidRDefault="00277092" w:rsidP="00277092">
                      <w:pPr>
                        <w:rPr>
                          <w:b/>
                          <w:sz w:val="36"/>
                          <w:szCs w:val="36"/>
                        </w:rPr>
                      </w:pPr>
                      <w:r w:rsidRPr="006865BC">
                        <w:rPr>
                          <w:b/>
                          <w:sz w:val="36"/>
                          <w:szCs w:val="36"/>
                        </w:rPr>
                        <w:t>FYZIKA</w:t>
                      </w:r>
                    </w:p>
                  </w:txbxContent>
                </v:textbox>
                <w10:wrap type="tight" anchorx="margin" anchory="page"/>
              </v:shape>
            </w:pict>
          </mc:Fallback>
        </mc:AlternateContent>
      </w:r>
      <w:r>
        <w:t>Ve městě procvičíme výpočty fyzikálních veličin. Vzorečky pro výpočet hledej v tabulkách.</w:t>
      </w:r>
    </w:p>
    <w:p w:rsidR="00277092" w:rsidRPr="00E31375" w:rsidRDefault="00277092" w:rsidP="00277092">
      <w:pPr>
        <w:pStyle w:val="Odstavecseseznamem"/>
        <w:rPr>
          <w:rFonts w:cstheme="minorHAnsi"/>
        </w:rPr>
      </w:pPr>
    </w:p>
    <w:p w:rsidR="00277092" w:rsidRDefault="00277092" w:rsidP="00277092">
      <w:pPr>
        <w:pStyle w:val="Odstavecseseznamem"/>
        <w:numPr>
          <w:ilvl w:val="0"/>
          <w:numId w:val="40"/>
        </w:numPr>
        <w:spacing w:line="259" w:lineRule="auto"/>
        <w:jc w:val="both"/>
        <w:rPr>
          <w:rFonts w:cstheme="minorHAnsi"/>
        </w:rPr>
      </w:pPr>
      <w:r w:rsidRPr="00E31375">
        <w:rPr>
          <w:rFonts w:cstheme="minorHAnsi"/>
        </w:rPr>
        <w:t>Jeřáb zvedá betonový díl o hmotnosti 1,5 tuny do</w:t>
      </w:r>
      <w:r>
        <w:rPr>
          <w:rFonts w:cstheme="minorHAnsi"/>
        </w:rPr>
        <w:t xml:space="preserve"> výšky 15 m. Jakou práci vykoná</w:t>
      </w:r>
      <w:r w:rsidRPr="00E31375">
        <w:rPr>
          <w:rFonts w:cstheme="minorHAnsi"/>
        </w:rPr>
        <w:t>?</w:t>
      </w:r>
    </w:p>
    <w:p w:rsidR="00277092" w:rsidRPr="00E31375" w:rsidRDefault="00277092" w:rsidP="00277092">
      <w:pPr>
        <w:pStyle w:val="Odstavecseseznamem"/>
        <w:numPr>
          <w:ilvl w:val="0"/>
          <w:numId w:val="40"/>
        </w:numPr>
        <w:spacing w:line="259" w:lineRule="auto"/>
        <w:jc w:val="both"/>
        <w:rPr>
          <w:rFonts w:cstheme="minorHAnsi"/>
          <w:shd w:val="clear" w:color="auto" w:fill="FFFFFF"/>
        </w:rPr>
      </w:pPr>
      <w:r w:rsidRPr="00E31375">
        <w:rPr>
          <w:rFonts w:cstheme="minorHAnsi"/>
        </w:rPr>
        <w:t>Jak se změní polohová energie k</w:t>
      </w:r>
      <w:r>
        <w:rPr>
          <w:rFonts w:cstheme="minorHAnsi"/>
        </w:rPr>
        <w:t>očky o hmotnosti 3,8</w:t>
      </w:r>
      <w:r w:rsidRPr="00E31375">
        <w:rPr>
          <w:rFonts w:cstheme="minorHAnsi"/>
        </w:rPr>
        <w:t xml:space="preserve"> kg, která vyleze na strom do výšky 2,8 m?</w:t>
      </w:r>
    </w:p>
    <w:p w:rsidR="00277092" w:rsidRDefault="00277092" w:rsidP="00277092">
      <w:pPr>
        <w:pStyle w:val="Odstavecseseznamem"/>
        <w:numPr>
          <w:ilvl w:val="0"/>
          <w:numId w:val="40"/>
        </w:numPr>
        <w:spacing w:line="259" w:lineRule="auto"/>
        <w:jc w:val="both"/>
        <w:rPr>
          <w:rFonts w:cstheme="minorHAnsi"/>
          <w:shd w:val="clear" w:color="auto" w:fill="FFFFFF"/>
        </w:rPr>
      </w:pPr>
      <w:r w:rsidRPr="00E31375">
        <w:rPr>
          <w:rStyle w:val="Zdraznn"/>
          <w:rFonts w:cstheme="minorHAnsi"/>
          <w:bCs/>
          <w:shd w:val="clear" w:color="auto" w:fill="FFFFFF"/>
        </w:rPr>
        <w:t>Jak</w:t>
      </w:r>
      <w:r w:rsidRPr="00E31375">
        <w:rPr>
          <w:rFonts w:cstheme="minorHAnsi"/>
          <w:shd w:val="clear" w:color="auto" w:fill="FFFFFF"/>
        </w:rPr>
        <w:t> velkou </w:t>
      </w:r>
      <w:r w:rsidRPr="00E31375">
        <w:rPr>
          <w:rStyle w:val="Zdraznn"/>
          <w:rFonts w:cstheme="minorHAnsi"/>
          <w:bCs/>
          <w:shd w:val="clear" w:color="auto" w:fill="FFFFFF"/>
        </w:rPr>
        <w:t>gravitační silou působí</w:t>
      </w:r>
      <w:r w:rsidRPr="00E31375">
        <w:rPr>
          <w:rFonts w:cstheme="minorHAnsi"/>
          <w:shd w:val="clear" w:color="auto" w:fill="FFFFFF"/>
        </w:rPr>
        <w:t> Země na žirafu, která má hmotnost 0,8</w:t>
      </w:r>
      <w:r>
        <w:rPr>
          <w:rFonts w:cstheme="minorHAnsi"/>
          <w:shd w:val="clear" w:color="auto" w:fill="FFFFFF"/>
        </w:rPr>
        <w:t>7</w:t>
      </w:r>
      <w:r w:rsidRPr="00E31375">
        <w:rPr>
          <w:rFonts w:cstheme="minorHAnsi"/>
          <w:shd w:val="clear" w:color="auto" w:fill="FFFFFF"/>
        </w:rPr>
        <w:t xml:space="preserve"> t?</w:t>
      </w:r>
    </w:p>
    <w:p w:rsidR="00277092" w:rsidRPr="00E31375" w:rsidRDefault="00277092" w:rsidP="00277092">
      <w:pPr>
        <w:pStyle w:val="Odstavecseseznamem"/>
        <w:numPr>
          <w:ilvl w:val="0"/>
          <w:numId w:val="40"/>
        </w:numPr>
        <w:spacing w:line="259" w:lineRule="auto"/>
        <w:jc w:val="both"/>
        <w:rPr>
          <w:rFonts w:cstheme="minorHAnsi"/>
        </w:rPr>
      </w:pPr>
      <w:r>
        <w:rPr>
          <w:rFonts w:cstheme="minorHAnsi"/>
          <w:shd w:val="clear" w:color="auto" w:fill="FFFFFF"/>
        </w:rPr>
        <w:t>Hodiny ukazuji 8</w:t>
      </w:r>
      <w:r w:rsidRPr="00E31375">
        <w:rPr>
          <w:rFonts w:cstheme="minorHAnsi"/>
          <w:shd w:val="clear" w:color="auto" w:fill="FFFFFF"/>
        </w:rPr>
        <w:t>:00 hodin. Kolik hodin budou ukazovat, uběhne-li 20 700 s?</w:t>
      </w:r>
    </w:p>
    <w:p w:rsidR="00277092" w:rsidRDefault="00277092" w:rsidP="00277092">
      <w:pPr>
        <w:pStyle w:val="Odstavecseseznamem"/>
        <w:numPr>
          <w:ilvl w:val="0"/>
          <w:numId w:val="40"/>
        </w:numPr>
        <w:spacing w:line="259" w:lineRule="auto"/>
        <w:jc w:val="both"/>
        <w:rPr>
          <w:rFonts w:cstheme="minorHAnsi"/>
        </w:rPr>
      </w:pPr>
      <w:r w:rsidRPr="00E31375">
        <w:rPr>
          <w:rFonts w:cstheme="minorHAnsi"/>
        </w:rPr>
        <w:t xml:space="preserve">Urči výkon obyvatele domu o hmotnosti 93 kg, který za </w:t>
      </w:r>
      <w:r>
        <w:rPr>
          <w:rFonts w:cstheme="minorHAnsi"/>
        </w:rPr>
        <w:t>42 s</w:t>
      </w:r>
      <w:r w:rsidRPr="00E31375">
        <w:rPr>
          <w:rFonts w:cstheme="minorHAnsi"/>
        </w:rPr>
        <w:t xml:space="preserve"> vyběhl do 4. patra (do výšky 16 m) a teď nám mává.</w:t>
      </w:r>
    </w:p>
    <w:p w:rsidR="00277092" w:rsidRDefault="00277092" w:rsidP="00277092">
      <w:pPr>
        <w:pStyle w:val="Odstavecseseznamem"/>
        <w:numPr>
          <w:ilvl w:val="0"/>
          <w:numId w:val="40"/>
        </w:numPr>
        <w:spacing w:line="259" w:lineRule="auto"/>
        <w:jc w:val="both"/>
      </w:pPr>
      <w:r>
        <w:t>Jaká je hmotnost nákladního automobilu převážejícího banány, který má 4 nápravy (8 kol) a působí na střechu tlakem 12 MPa? Plocha dotýkající se části povrchu jedné pneumatiky je 30 cm</w:t>
      </w:r>
      <w:r w:rsidRPr="00E31375">
        <w:rPr>
          <w:vertAlign w:val="superscript"/>
        </w:rPr>
        <w:t>2</w:t>
      </w:r>
      <w:r>
        <w:t>.</w:t>
      </w:r>
    </w:p>
    <w:p w:rsidR="00277092" w:rsidRPr="00E31375" w:rsidRDefault="00277092" w:rsidP="00277092">
      <w:pPr>
        <w:pStyle w:val="Odstavecseseznamem"/>
        <w:numPr>
          <w:ilvl w:val="0"/>
          <w:numId w:val="40"/>
        </w:numPr>
        <w:spacing w:line="259" w:lineRule="auto"/>
        <w:jc w:val="both"/>
        <w:rPr>
          <w:rFonts w:cstheme="minorHAnsi"/>
        </w:rPr>
      </w:pPr>
      <w:r>
        <w:t>Kolik tepla spotřebuje pan Novák na ohřátí vody ve 150-ti litrovém bojleru z 25°C na 70°C?</w:t>
      </w:r>
    </w:p>
    <w:p w:rsidR="00277092" w:rsidRPr="00E31375" w:rsidRDefault="00277092" w:rsidP="00277092">
      <w:pPr>
        <w:pStyle w:val="Odstavecseseznamem"/>
        <w:numPr>
          <w:ilvl w:val="0"/>
          <w:numId w:val="40"/>
        </w:numPr>
        <w:spacing w:line="259" w:lineRule="auto"/>
        <w:jc w:val="both"/>
        <w:rPr>
          <w:rFonts w:cstheme="minorHAnsi"/>
        </w:rPr>
      </w:pPr>
      <w:r w:rsidRPr="00E31375">
        <w:rPr>
          <w:rFonts w:cstheme="minorHAnsi"/>
        </w:rPr>
        <w:t>Při opravě domu na hlavičku hřebíku o ploše 40 mm</w:t>
      </w:r>
      <w:r w:rsidRPr="00E31375">
        <w:rPr>
          <w:rFonts w:cstheme="minorHAnsi"/>
          <w:vertAlign w:val="superscript"/>
        </w:rPr>
        <w:t>2</w:t>
      </w:r>
      <w:r w:rsidRPr="00E31375">
        <w:rPr>
          <w:rFonts w:cstheme="minorHAnsi"/>
        </w:rPr>
        <w:t xml:space="preserve"> zatloukaného do desky udeří kladivo silou 500 N. Jaký je tlak pod kladivem?</w:t>
      </w:r>
    </w:p>
    <w:p w:rsidR="00277092" w:rsidRDefault="00277092" w:rsidP="00277092">
      <w:pPr>
        <w:jc w:val="both"/>
      </w:pPr>
    </w:p>
    <w:p w:rsidR="00277092" w:rsidRDefault="00277092" w:rsidP="00277092">
      <w:pPr>
        <w:jc w:val="both"/>
      </w:pPr>
    </w:p>
    <w:p w:rsidR="00277092" w:rsidRDefault="00277092" w:rsidP="00277092"/>
    <w:p w:rsidR="00277092" w:rsidRDefault="00277092" w:rsidP="00277092"/>
    <w:p w:rsidR="00EA55D8" w:rsidRDefault="00EA55D8">
      <w:pPr>
        <w:spacing w:line="259" w:lineRule="auto"/>
      </w:pPr>
      <w:r>
        <w:br w:type="page"/>
      </w:r>
    </w:p>
    <w:p w:rsidR="00EA55D8" w:rsidRPr="00EA55D8" w:rsidRDefault="00EA55D8" w:rsidP="00EA55D8">
      <w:pPr>
        <w:rPr>
          <w:b/>
          <w:noProof/>
        </w:rPr>
      </w:pPr>
      <w:r w:rsidRPr="00EA55D8">
        <w:rPr>
          <w:b/>
          <w:noProof/>
        </w:rPr>
        <w:lastRenderedPageBreak/>
        <w:t>Český jazyk</w:t>
      </w:r>
    </w:p>
    <w:p w:rsidR="00EA55D8" w:rsidRDefault="00EA55D8" w:rsidP="00EA55D8">
      <w:pPr>
        <w:spacing w:after="0"/>
        <w:rPr>
          <w:noProof/>
        </w:rPr>
      </w:pPr>
      <w:r>
        <w:rPr>
          <w:noProof/>
        </w:rPr>
        <w:t>Moji milí osmáci,</w:t>
      </w:r>
    </w:p>
    <w:p w:rsidR="00EA55D8" w:rsidRDefault="00EA55D8" w:rsidP="00EA55D8">
      <w:pPr>
        <w:spacing w:after="0"/>
        <w:rPr>
          <w:noProof/>
        </w:rPr>
      </w:pPr>
      <w:r>
        <w:rPr>
          <w:noProof/>
        </w:rPr>
        <w:t xml:space="preserve">Tématem tohoto týdne je MĚSTO. Nám nejbližší je jistě Uherské Hradiště. Proto si zkusíte poradit s doplňováním informací o jeho historii a uděláme si okružní jízdu po některých z jeho památek. V mluvnické části se zaměříme na opakování skupin mě/mně (město </w:t>
      </w:r>
      <w:r>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r>
        <w:rPr>
          <w:noProof/>
        </w:rPr>
        <w:t>), bě/bje a vě/vje.</w:t>
      </w:r>
    </w:p>
    <w:p w:rsidR="00EA55D8" w:rsidRDefault="00EA55D8" w:rsidP="00EA55D8">
      <w:pPr>
        <w:spacing w:after="0"/>
        <w:rPr>
          <w:noProof/>
          <w:color w:val="C00000"/>
          <w:sz w:val="32"/>
          <w:szCs w:val="32"/>
        </w:rPr>
      </w:pPr>
    </w:p>
    <w:p w:rsidR="00EA55D8" w:rsidRPr="001F6ED3" w:rsidRDefault="00EA55D8" w:rsidP="00EA55D8">
      <w:pPr>
        <w:spacing w:after="0"/>
        <w:rPr>
          <w:noProof/>
          <w:color w:val="C00000"/>
          <w:sz w:val="32"/>
          <w:szCs w:val="32"/>
        </w:rPr>
      </w:pPr>
      <w:r w:rsidRPr="001F6ED3">
        <w:rPr>
          <w:noProof/>
          <w:color w:val="C00000"/>
          <w:sz w:val="32"/>
          <w:szCs w:val="32"/>
        </w:rPr>
        <w:t>Čtenářská gramotnost</w:t>
      </w:r>
    </w:p>
    <w:p w:rsidR="00EA55D8" w:rsidRPr="001F6ED3" w:rsidRDefault="00EA55D8" w:rsidP="00EA55D8">
      <w:pPr>
        <w:spacing w:after="0"/>
        <w:rPr>
          <w:b/>
          <w:bCs/>
          <w:noProof/>
          <w:sz w:val="28"/>
          <w:szCs w:val="28"/>
        </w:rPr>
      </w:pPr>
      <w:r w:rsidRPr="001F6ED3">
        <w:rPr>
          <w:b/>
          <w:bCs/>
          <w:noProof/>
          <w:sz w:val="28"/>
          <w:szCs w:val="28"/>
        </w:rPr>
        <w:t>Město Uherské Hradiště</w:t>
      </w:r>
    </w:p>
    <w:p w:rsidR="00EA55D8" w:rsidRPr="00BF570C" w:rsidRDefault="00EA55D8" w:rsidP="00EA55D8">
      <w:pPr>
        <w:spacing w:after="0" w:line="480" w:lineRule="auto"/>
        <w:jc w:val="both"/>
        <w:rPr>
          <w:rFonts w:cstheme="minorHAnsi"/>
          <w:noProof/>
          <w:color w:val="000000" w:themeColor="text1"/>
        </w:rPr>
      </w:pPr>
      <w:r w:rsidRPr="00BF570C">
        <w:rPr>
          <w:rFonts w:cstheme="minorHAnsi"/>
          <w:noProof/>
          <w:color w:val="000000" w:themeColor="text1"/>
        </w:rPr>
        <w:t>Město Uherské Hradiště je odedávna přirozeným střediskem…………………………………., regionu proslulého svébytným folklórem, …………………………………muz</w:t>
      </w:r>
      <w:r>
        <w:rPr>
          <w:rFonts w:cstheme="minorHAnsi"/>
          <w:noProof/>
          <w:color w:val="000000" w:themeColor="text1"/>
        </w:rPr>
        <w:t>i</w:t>
      </w:r>
      <w:r w:rsidRPr="00BF570C">
        <w:rPr>
          <w:rFonts w:cstheme="minorHAnsi"/>
          <w:noProof/>
          <w:color w:val="000000" w:themeColor="text1"/>
        </w:rPr>
        <w:t>kou, dobrým vínem a řadou zachovalých………………………………… tradic.</w:t>
      </w:r>
    </w:p>
    <w:p w:rsidR="00EA55D8" w:rsidRPr="00BF570C" w:rsidRDefault="00EA55D8" w:rsidP="00EA55D8">
      <w:pPr>
        <w:spacing w:after="0" w:line="480" w:lineRule="auto"/>
        <w:jc w:val="both"/>
        <w:rPr>
          <w:rFonts w:cstheme="minorHAnsi"/>
          <w:noProof/>
          <w:color w:val="000000" w:themeColor="text1"/>
        </w:rPr>
      </w:pPr>
      <w:r w:rsidRPr="00BF570C">
        <w:rPr>
          <w:rFonts w:cstheme="minorHAnsi"/>
          <w:noProof/>
          <w:color w:val="000000" w:themeColor="text1"/>
        </w:rPr>
        <w:t xml:space="preserve">Historické jádro města bylo prohlášeno městkou ……………………….. zónou. Z hlediska morfologie město tvoří územní rovinu, kterou vyrovnávaly ………………………… řeky Moravy do nadmořské výšky 178 – 180m. </w:t>
      </w:r>
    </w:p>
    <w:p w:rsidR="00EA55D8" w:rsidRPr="00BF570C" w:rsidRDefault="00EA55D8" w:rsidP="00EA55D8">
      <w:pPr>
        <w:spacing w:after="0" w:line="480" w:lineRule="auto"/>
        <w:jc w:val="both"/>
        <w:rPr>
          <w:rFonts w:cstheme="minorHAnsi"/>
          <w:color w:val="000000" w:themeColor="text1"/>
          <w:shd w:val="clear" w:color="auto" w:fill="FFFFFF"/>
        </w:rPr>
      </w:pPr>
      <w:r w:rsidRPr="00BF570C">
        <w:rPr>
          <w:rFonts w:cstheme="minorHAnsi"/>
          <w:noProof/>
          <w:color w:val="000000" w:themeColor="text1"/>
        </w:rPr>
        <w:t>Město Uherské Hradiště vzniklo na ……………………….. obchodních cest. Tři původně ……………………….. ostrovy na řece Moravě byly v 9. století ………………………. slovanským lide</w:t>
      </w:r>
      <w:r>
        <w:rPr>
          <w:rFonts w:cstheme="minorHAnsi"/>
          <w:noProof/>
          <w:color w:val="000000" w:themeColor="text1"/>
        </w:rPr>
        <w:t>m</w:t>
      </w:r>
      <w:r w:rsidRPr="00BF570C">
        <w:rPr>
          <w:rFonts w:cstheme="minorHAnsi"/>
          <w:noProof/>
          <w:color w:val="000000" w:themeColor="text1"/>
        </w:rPr>
        <w:t>, p</w:t>
      </w:r>
      <w:r w:rsidRPr="00BF570C">
        <w:rPr>
          <w:rFonts w:cstheme="minorHAnsi"/>
          <w:color w:val="000000" w:themeColor="text1"/>
          <w:shd w:val="clear" w:color="auto" w:fill="FFFFFF"/>
        </w:rPr>
        <w:t>řičemž stěžejní úlohu hrál tzv. ………………………..ostrov, nazývaný podle kaple sv. Jiří, která na něm stála. Sídelní areál na území dnešního Starého Města, Uherského Hradiště a Sadů patřil nepochybně k centrům Velké Moravy. Byla zde soustředěna mocenská správa, …………………..výroba a obchod i náboženská a kulturní sféra. Po zániku Velkomoravské říše význam tohoto centra pominul. </w:t>
      </w:r>
    </w:p>
    <w:p w:rsidR="00EA55D8" w:rsidRDefault="00EA55D8" w:rsidP="00EA55D8">
      <w:pPr>
        <w:spacing w:after="0" w:line="480" w:lineRule="auto"/>
        <w:jc w:val="both"/>
        <w:rPr>
          <w:rFonts w:cstheme="minorHAnsi"/>
          <w:color w:val="000000" w:themeColor="text1"/>
          <w:shd w:val="clear" w:color="auto" w:fill="FFFFFF"/>
        </w:rPr>
      </w:pPr>
      <w:r w:rsidRPr="00BF570C">
        <w:rPr>
          <w:rFonts w:cstheme="minorHAnsi"/>
          <w:color w:val="000000" w:themeColor="text1"/>
          <w:shd w:val="clear" w:color="auto" w:fill="FFFFFF"/>
        </w:rPr>
        <w:t>Ve 13. století se jihovýchodní Morava stala ………………</w:t>
      </w:r>
      <w:r>
        <w:rPr>
          <w:rFonts w:cstheme="minorHAnsi"/>
          <w:color w:val="000000" w:themeColor="text1"/>
          <w:shd w:val="clear" w:color="auto" w:fill="FFFFFF"/>
        </w:rPr>
        <w:t>…..</w:t>
      </w:r>
      <w:r w:rsidRPr="00BF570C">
        <w:rPr>
          <w:rFonts w:cstheme="minorHAnsi"/>
          <w:color w:val="000000" w:themeColor="text1"/>
          <w:shd w:val="clear" w:color="auto" w:fill="FFFFFF"/>
        </w:rPr>
        <w:t xml:space="preserve"> častých nepřátelských nájezdů. ……………………..nájezdy trpělo nejen obyvatelstvo, ale rovněž velehradský klášter, založený na počátku 13. století cisterciáckým řádem. Opat ……………………</w:t>
      </w:r>
      <w:r>
        <w:rPr>
          <w:rFonts w:cstheme="minorHAnsi"/>
          <w:color w:val="000000" w:themeColor="text1"/>
          <w:shd w:val="clear" w:color="auto" w:fill="FFFFFF"/>
        </w:rPr>
        <w:t xml:space="preserve"> </w:t>
      </w:r>
      <w:r w:rsidRPr="00BF570C">
        <w:rPr>
          <w:rFonts w:cstheme="minorHAnsi"/>
          <w:color w:val="000000" w:themeColor="text1"/>
          <w:shd w:val="clear" w:color="auto" w:fill="FFFFFF"/>
        </w:rPr>
        <w:t>se proto prostřednictvím olomouckého biskupa obrátil na panovníka s prosbou o zajištění ochrany. Královští rádci spolu s olomouckým biskupem Brunem vybrali jako ……………………</w:t>
      </w:r>
      <w:r>
        <w:rPr>
          <w:rFonts w:cstheme="minorHAnsi"/>
          <w:color w:val="000000" w:themeColor="text1"/>
          <w:shd w:val="clear" w:color="auto" w:fill="FFFFFF"/>
        </w:rPr>
        <w:t xml:space="preserve"> </w:t>
      </w:r>
      <w:r w:rsidRPr="00BF570C">
        <w:rPr>
          <w:rFonts w:cstheme="minorHAnsi"/>
          <w:color w:val="000000" w:themeColor="text1"/>
          <w:shd w:val="clear" w:color="auto" w:fill="FFFFFF"/>
        </w:rPr>
        <w:t>místo k založení pevnosti ostrov, na němž stála již zmiňovaná kaple sv. Jiří a několik rybářských chatrčí. Listina krále Přemysla Otakara II. z 15. října ……………… dosvědčuje, že město bylo založeno na ostrovní půdě, náležící velehradskému klášteru, aby ochraňovalo nejen konvent, ale zejména blízkou zemskou hranici. </w:t>
      </w:r>
    </w:p>
    <w:p w:rsidR="00EA55D8" w:rsidRDefault="00EA55D8" w:rsidP="00EA55D8">
      <w:pPr>
        <w:spacing w:after="0"/>
        <w:jc w:val="both"/>
        <w:rPr>
          <w:rFonts w:cstheme="minorHAnsi"/>
          <w:color w:val="000000" w:themeColor="text1"/>
          <w:shd w:val="clear" w:color="auto" w:fill="FFFFFF"/>
        </w:rPr>
      </w:pPr>
    </w:p>
    <w:p w:rsidR="00EA55D8" w:rsidRPr="00BF570C" w:rsidRDefault="00EA55D8" w:rsidP="00EA55D8">
      <w:pPr>
        <w:pStyle w:val="Odstavecseseznamem"/>
        <w:numPr>
          <w:ilvl w:val="0"/>
          <w:numId w:val="43"/>
        </w:numPr>
        <w:spacing w:after="0"/>
        <w:ind w:left="357" w:hanging="357"/>
        <w:jc w:val="both"/>
        <w:rPr>
          <w:rFonts w:cstheme="minorHAnsi"/>
          <w:color w:val="000000" w:themeColor="text1"/>
          <w:shd w:val="clear" w:color="auto" w:fill="FFFFFF"/>
        </w:rPr>
      </w:pPr>
      <w:r w:rsidRPr="00BF570C">
        <w:rPr>
          <w:rFonts w:cstheme="minorHAnsi"/>
          <w:color w:val="000000" w:themeColor="text1"/>
          <w:shd w:val="clear" w:color="auto" w:fill="FFFFFF"/>
        </w:rPr>
        <w:t>Doplň do textu chybějící slova:</w:t>
      </w:r>
    </w:p>
    <w:p w:rsidR="00EA55D8" w:rsidRDefault="00EA55D8" w:rsidP="00EA55D8">
      <w:pPr>
        <w:spacing w:after="0"/>
        <w:jc w:val="both"/>
        <w:rPr>
          <w:rFonts w:cstheme="minorHAnsi"/>
          <w:color w:val="000000" w:themeColor="text1"/>
        </w:rPr>
      </w:pPr>
      <w:r>
        <w:rPr>
          <w:rFonts w:cstheme="minorHAnsi"/>
          <w:color w:val="000000" w:themeColor="text1"/>
        </w:rPr>
        <w:t>terčem, památkovou, Svatojiřský, Slovácka, Hartlíb, křižovatce, cimbálovou, osídleny, naplaveniny, 1257, nepřátelskými, pusté, lidových, řemeslná, nejvhodnější</w:t>
      </w:r>
    </w:p>
    <w:p w:rsidR="00EA55D8" w:rsidRDefault="00EA55D8" w:rsidP="00EA55D8">
      <w:pPr>
        <w:spacing w:after="0"/>
        <w:jc w:val="both"/>
        <w:rPr>
          <w:rFonts w:cstheme="minorHAnsi"/>
          <w:color w:val="000000" w:themeColor="text1"/>
        </w:rPr>
      </w:pPr>
    </w:p>
    <w:p w:rsidR="00EA55D8" w:rsidRPr="00EA55D8" w:rsidRDefault="00EA55D8" w:rsidP="00EA55D8">
      <w:pPr>
        <w:pStyle w:val="Odstavecseseznamem"/>
        <w:numPr>
          <w:ilvl w:val="0"/>
          <w:numId w:val="43"/>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O jaké stavby se jedná a k jakému účelu sloužily a slouží:</w:t>
      </w:r>
    </w:p>
    <w:p w:rsidR="00EA55D8" w:rsidRDefault="00EA55D8" w:rsidP="00EA55D8">
      <w:pPr>
        <w:spacing w:after="0"/>
        <w:jc w:val="both"/>
        <w:rPr>
          <w:rFonts w:cstheme="minorHAnsi"/>
          <w:color w:val="000000" w:themeColor="text1"/>
        </w:rPr>
      </w:pPr>
      <w:r>
        <w:rPr>
          <w:rFonts w:cstheme="minorHAnsi"/>
          <w:noProof/>
          <w:color w:val="000000" w:themeColor="text1"/>
          <w:lang w:eastAsia="cs-CZ"/>
        </w:rPr>
        <mc:AlternateContent>
          <mc:Choice Requires="wps">
            <w:drawing>
              <wp:anchor distT="0" distB="0" distL="114300" distR="114300" simplePos="0" relativeHeight="251662336" behindDoc="0" locked="0" layoutInCell="1" allowOverlap="1" wp14:anchorId="02E77ED1" wp14:editId="05F8B6F3">
                <wp:simplePos x="0" y="0"/>
                <wp:positionH relativeFrom="column">
                  <wp:posOffset>5080</wp:posOffset>
                </wp:positionH>
                <wp:positionV relativeFrom="paragraph">
                  <wp:posOffset>62230</wp:posOffset>
                </wp:positionV>
                <wp:extent cx="1495425" cy="1428750"/>
                <wp:effectExtent l="0" t="0" r="28575" b="19050"/>
                <wp:wrapNone/>
                <wp:docPr id="2" name="Textové pole 2"/>
                <wp:cNvGraphicFramePr/>
                <a:graphic xmlns:a="http://schemas.openxmlformats.org/drawingml/2006/main">
                  <a:graphicData uri="http://schemas.microsoft.com/office/word/2010/wordprocessingShape">
                    <wps:wsp>
                      <wps:cNvSpPr txBox="1"/>
                      <wps:spPr>
                        <a:xfrm>
                          <a:off x="0" y="0"/>
                          <a:ext cx="1495425" cy="1428750"/>
                        </a:xfrm>
                        <a:prstGeom prst="rect">
                          <a:avLst/>
                        </a:prstGeom>
                        <a:solidFill>
                          <a:schemeClr val="lt1"/>
                        </a:solidFill>
                        <a:ln w="6350">
                          <a:solidFill>
                            <a:prstClr val="black"/>
                          </a:solidFill>
                        </a:ln>
                      </wps:spPr>
                      <wps:txbx>
                        <w:txbxContent>
                          <w:p w:rsidR="00EA55D8" w:rsidRDefault="00EA55D8" w:rsidP="00EA55D8">
                            <w:r>
                              <w:rPr>
                                <w:noProof/>
                                <w:lang w:eastAsia="cs-CZ"/>
                              </w:rPr>
                              <w:drawing>
                                <wp:inline distT="0" distB="0" distL="0" distR="0" wp14:anchorId="41138C6C" wp14:editId="25FEEA65">
                                  <wp:extent cx="1306195" cy="1323767"/>
                                  <wp:effectExtent l="0" t="0" r="825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195" cy="1323767"/>
                                          </a:xfrm>
                                          <a:prstGeom prst="rect">
                                            <a:avLst/>
                                          </a:prstGeom>
                                          <a:noFill/>
                                          <a:ln>
                                            <a:noFill/>
                                          </a:ln>
                                        </pic:spPr>
                                      </pic:pic>
                                    </a:graphicData>
                                  </a:graphic>
                                </wp:inline>
                              </w:drawing>
                            </w:r>
                          </w:p>
                          <w:p w:rsidR="00EA55D8" w:rsidRDefault="00EA55D8" w:rsidP="00EA55D8"/>
                          <w:p w:rsidR="00EA55D8" w:rsidRDefault="00EA55D8" w:rsidP="00EA5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77ED1" id="_x0000_s1027" type="#_x0000_t202" style="position:absolute;left:0;text-align:left;margin-left:.4pt;margin-top:4.9pt;width:117.7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" fillcolor="white [3201]" strokeweight=".5pt">
                <v:textbox>
                  <w:txbxContent>
                    <w:p w:rsidR="00EA55D8" w:rsidRDefault="00EA55D8" w:rsidP="00EA55D8">
                      <w:r>
                        <w:rPr>
                          <w:noProof/>
                          <w:lang w:eastAsia="cs-CZ"/>
                        </w:rPr>
                        <w:drawing>
                          <wp:inline distT="0" distB="0" distL="0" distR="0" wp14:anchorId="41138C6C" wp14:editId="25FEEA65">
                            <wp:extent cx="1306195" cy="1323767"/>
                            <wp:effectExtent l="0" t="0" r="825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6195" cy="1323767"/>
                                    </a:xfrm>
                                    <a:prstGeom prst="rect">
                                      <a:avLst/>
                                    </a:prstGeom>
                                    <a:noFill/>
                                    <a:ln>
                                      <a:noFill/>
                                    </a:ln>
                                  </pic:spPr>
                                </pic:pic>
                              </a:graphicData>
                            </a:graphic>
                          </wp:inline>
                        </w:drawing>
                      </w:r>
                    </w:p>
                    <w:p w:rsidR="00EA55D8" w:rsidRDefault="00EA55D8" w:rsidP="00EA55D8"/>
                    <w:p w:rsidR="00EA55D8" w:rsidRDefault="00EA55D8" w:rsidP="00EA55D8"/>
                  </w:txbxContent>
                </v:textbox>
              </v:shape>
            </w:pict>
          </mc:Fallback>
        </mc:AlternateConten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r>
        <w:rPr>
          <w:rFonts w:cstheme="minorHAnsi"/>
          <w:noProof/>
          <w:color w:val="000000" w:themeColor="text1"/>
          <w:lang w:eastAsia="cs-CZ"/>
        </w:rPr>
        <w:lastRenderedPageBreak/>
        <mc:AlternateContent>
          <mc:Choice Requires="wps">
            <w:drawing>
              <wp:anchor distT="0" distB="0" distL="114300" distR="114300" simplePos="0" relativeHeight="251658239" behindDoc="1" locked="0" layoutInCell="1" allowOverlap="1" wp14:anchorId="318F4366" wp14:editId="60197696">
                <wp:simplePos x="0" y="0"/>
                <wp:positionH relativeFrom="column">
                  <wp:posOffset>-73660</wp:posOffset>
                </wp:positionH>
                <wp:positionV relativeFrom="paragraph">
                  <wp:posOffset>-96639</wp:posOffset>
                </wp:positionV>
                <wp:extent cx="1524000" cy="1390650"/>
                <wp:effectExtent l="0" t="0" r="19050" b="19050"/>
                <wp:wrapNone/>
                <wp:docPr id="6" name="Textové pole 6"/>
                <wp:cNvGraphicFramePr/>
                <a:graphic xmlns:a="http://schemas.openxmlformats.org/drawingml/2006/main">
                  <a:graphicData uri="http://schemas.microsoft.com/office/word/2010/wordprocessingShape">
                    <wps:wsp>
                      <wps:cNvSpPr txBox="1"/>
                      <wps:spPr>
                        <a:xfrm>
                          <a:off x="0" y="0"/>
                          <a:ext cx="1524000" cy="1390650"/>
                        </a:xfrm>
                        <a:prstGeom prst="rect">
                          <a:avLst/>
                        </a:prstGeom>
                        <a:solidFill>
                          <a:schemeClr val="lt1"/>
                        </a:solidFill>
                        <a:ln w="6350">
                          <a:solidFill>
                            <a:prstClr val="black"/>
                          </a:solidFill>
                        </a:ln>
                      </wps:spPr>
                      <wps:txbx>
                        <w:txbxContent>
                          <w:p w:rsidR="00EA55D8" w:rsidRDefault="00EA55D8" w:rsidP="00EA5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F4366" id="Textové pole 6" o:spid="_x0000_s1028" type="#_x0000_t202" style="position:absolute;left:0;text-align:left;margin-left:-5.8pt;margin-top:-7.6pt;width:120pt;height:10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" fillcolor="white [3201]" strokeweight=".5pt">
                <v:textbox>
                  <w:txbxContent>
                    <w:p w:rsidR="00EA55D8" w:rsidRDefault="00EA55D8" w:rsidP="00EA55D8"/>
                  </w:txbxContent>
                </v:textbox>
              </v:shape>
            </w:pict>
          </mc:Fallback>
        </mc:AlternateContent>
      </w:r>
      <w:r>
        <w:rPr>
          <w:noProof/>
          <w:lang w:eastAsia="cs-CZ"/>
        </w:rPr>
        <w:drawing>
          <wp:inline distT="0" distB="0" distL="0" distR="0" wp14:anchorId="5562DD04" wp14:editId="4CC5BE04">
            <wp:extent cx="1334333" cy="1219200"/>
            <wp:effectExtent l="0" t="0" r="0" b="0"/>
            <wp:docPr id="7" name="obrázek 3" descr="Mučení a popravy v Uherském Hradišti. Podívejte se do věznice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čení a popravy v Uherském Hradišti. Podívejte se do věznice 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8139" cy="1222677"/>
                    </a:xfrm>
                    <a:prstGeom prst="rect">
                      <a:avLst/>
                    </a:prstGeom>
                    <a:noFill/>
                    <a:ln>
                      <a:noFill/>
                    </a:ln>
                  </pic:spPr>
                </pic:pic>
              </a:graphicData>
            </a:graphic>
          </wp:inline>
        </w:drawing>
      </w:r>
    </w:p>
    <w:p w:rsidR="00EA55D8" w:rsidRDefault="00EA55D8" w:rsidP="00EA55D8">
      <w:pPr>
        <w:spacing w:after="0"/>
        <w:jc w:val="both"/>
        <w:rPr>
          <w:rFonts w:cstheme="minorHAnsi"/>
          <w:color w:val="000000" w:themeColor="text1"/>
        </w:rPr>
      </w:pPr>
      <w:r>
        <w:rPr>
          <w:rFonts w:cstheme="minorHAnsi"/>
          <w:noProof/>
          <w:color w:val="000000" w:themeColor="text1"/>
          <w:lang w:eastAsia="cs-CZ"/>
        </w:rPr>
        <mc:AlternateContent>
          <mc:Choice Requires="wps">
            <w:drawing>
              <wp:anchor distT="0" distB="0" distL="114300" distR="114300" simplePos="0" relativeHeight="251665408" behindDoc="0" locked="0" layoutInCell="1" allowOverlap="1" wp14:anchorId="4BE74194" wp14:editId="01CBAE46">
                <wp:simplePos x="0" y="0"/>
                <wp:positionH relativeFrom="column">
                  <wp:posOffset>-73457</wp:posOffset>
                </wp:positionH>
                <wp:positionV relativeFrom="paragraph">
                  <wp:posOffset>133829</wp:posOffset>
                </wp:positionV>
                <wp:extent cx="1504950" cy="1343025"/>
                <wp:effectExtent l="0" t="0" r="19050" b="28575"/>
                <wp:wrapNone/>
                <wp:docPr id="8" name="Textové pole 8"/>
                <wp:cNvGraphicFramePr/>
                <a:graphic xmlns:a="http://schemas.openxmlformats.org/drawingml/2006/main">
                  <a:graphicData uri="http://schemas.microsoft.com/office/word/2010/wordprocessingShape">
                    <wps:wsp>
                      <wps:cNvSpPr txBox="1"/>
                      <wps:spPr>
                        <a:xfrm>
                          <a:off x="0" y="0"/>
                          <a:ext cx="1504950" cy="1343025"/>
                        </a:xfrm>
                        <a:prstGeom prst="rect">
                          <a:avLst/>
                        </a:prstGeom>
                        <a:solidFill>
                          <a:schemeClr val="lt1"/>
                        </a:solidFill>
                        <a:ln w="6350">
                          <a:solidFill>
                            <a:prstClr val="black"/>
                          </a:solidFill>
                        </a:ln>
                      </wps:spPr>
                      <wps:txbx>
                        <w:txbxContent>
                          <w:p w:rsidR="00EA55D8" w:rsidRDefault="00EA55D8" w:rsidP="00EA55D8">
                            <w:r>
                              <w:rPr>
                                <w:noProof/>
                                <w:lang w:eastAsia="cs-CZ"/>
                              </w:rPr>
                              <w:drawing>
                                <wp:inline distT="0" distB="0" distL="0" distR="0" wp14:anchorId="0665AA61" wp14:editId="054602EA">
                                  <wp:extent cx="1314782" cy="1181100"/>
                                  <wp:effectExtent l="0" t="0" r="0" b="0"/>
                                  <wp:docPr id="9" name="obrázek 1" descr="Jezuitská kolej - Klub kultury Uherské Hradiš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zuitská kolej - Klub kultury Uherské Hradiště"/>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714" cy="1187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74194" id="Textové pole 8" o:spid="_x0000_s1029" type="#_x0000_t202" style="position:absolute;left:0;text-align:left;margin-left:-5.8pt;margin-top:10.55pt;width:118.5pt;height:10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" fillcolor="white [3201]" strokeweight=".5pt">
                <v:textbox>
                  <w:txbxContent>
                    <w:p w:rsidR="00EA55D8" w:rsidRDefault="00EA55D8" w:rsidP="00EA55D8">
                      <w:r>
                        <w:rPr>
                          <w:noProof/>
                          <w:lang w:eastAsia="cs-CZ"/>
                        </w:rPr>
                        <w:drawing>
                          <wp:inline distT="0" distB="0" distL="0" distR="0" wp14:anchorId="0665AA61" wp14:editId="054602EA">
                            <wp:extent cx="1314782" cy="1181100"/>
                            <wp:effectExtent l="0" t="0" r="0" b="0"/>
                            <wp:docPr id="9" name="obrázek 1" descr="Jezuitská kolej - Klub kultury Uherské Hradiš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zuitská kolej - Klub kultury Uherské Hradiště"/>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1714" cy="1187327"/>
                                    </a:xfrm>
                                    <a:prstGeom prst="rect">
                                      <a:avLst/>
                                    </a:prstGeom>
                                    <a:noFill/>
                                    <a:ln>
                                      <a:noFill/>
                                    </a:ln>
                                  </pic:spPr>
                                </pic:pic>
                              </a:graphicData>
                            </a:graphic>
                          </wp:inline>
                        </w:drawing>
                      </w:r>
                    </w:p>
                  </w:txbxContent>
                </v:textbox>
              </v:shape>
            </w:pict>
          </mc:Fallback>
        </mc:AlternateConten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2B68D8" w:rsidP="00EA55D8">
      <w:pPr>
        <w:spacing w:after="0"/>
        <w:jc w:val="both"/>
        <w:rPr>
          <w:rFonts w:cstheme="minorHAnsi"/>
          <w:color w:val="000000" w:themeColor="text1"/>
        </w:rPr>
      </w:pPr>
      <w:r>
        <w:rPr>
          <w:rFonts w:cstheme="minorHAnsi"/>
          <w:noProof/>
          <w:color w:val="000000" w:themeColor="text1"/>
          <w:lang w:eastAsia="cs-CZ"/>
        </w:rPr>
        <mc:AlternateContent>
          <mc:Choice Requires="wps">
            <w:drawing>
              <wp:anchor distT="0" distB="0" distL="114300" distR="114300" simplePos="0" relativeHeight="251666432" behindDoc="0" locked="0" layoutInCell="1" allowOverlap="1" wp14:anchorId="7DE96F4B" wp14:editId="7F5F9578">
                <wp:simplePos x="0" y="0"/>
                <wp:positionH relativeFrom="column">
                  <wp:posOffset>-44450</wp:posOffset>
                </wp:positionH>
                <wp:positionV relativeFrom="paragraph">
                  <wp:posOffset>31750</wp:posOffset>
                </wp:positionV>
                <wp:extent cx="1504950" cy="1409700"/>
                <wp:effectExtent l="0" t="0" r="19050" b="19050"/>
                <wp:wrapNone/>
                <wp:docPr id="10" name="Textové pole 10"/>
                <wp:cNvGraphicFramePr/>
                <a:graphic xmlns:a="http://schemas.openxmlformats.org/drawingml/2006/main">
                  <a:graphicData uri="http://schemas.microsoft.com/office/word/2010/wordprocessingShape">
                    <wps:wsp>
                      <wps:cNvSpPr txBox="1"/>
                      <wps:spPr>
                        <a:xfrm>
                          <a:off x="0" y="0"/>
                          <a:ext cx="1504950" cy="1409700"/>
                        </a:xfrm>
                        <a:prstGeom prst="rect">
                          <a:avLst/>
                        </a:prstGeom>
                        <a:solidFill>
                          <a:schemeClr val="lt1"/>
                        </a:solidFill>
                        <a:ln w="6350">
                          <a:solidFill>
                            <a:prstClr val="black"/>
                          </a:solidFill>
                        </a:ln>
                      </wps:spPr>
                      <wps:txbx>
                        <w:txbxContent>
                          <w:p w:rsidR="00EA55D8" w:rsidRDefault="00EA55D8" w:rsidP="00EA55D8">
                            <w:r>
                              <w:rPr>
                                <w:noProof/>
                                <w:lang w:eastAsia="cs-CZ"/>
                              </w:rPr>
                              <w:drawing>
                                <wp:inline distT="0" distB="0" distL="0" distR="0" wp14:anchorId="5D10B887" wp14:editId="6583FFC3">
                                  <wp:extent cx="1315521" cy="1295400"/>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526" cy="1300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96F4B" id="Textové pole 10" o:spid="_x0000_s1030" type="#_x0000_t202" style="position:absolute;left:0;text-align:left;margin-left:-3.5pt;margin-top:2.5pt;width:118.5pt;height:1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" fillcolor="white [3201]" strokeweight=".5pt">
                <v:textbox>
                  <w:txbxContent>
                    <w:p w:rsidR="00EA55D8" w:rsidRDefault="00EA55D8" w:rsidP="00EA55D8">
                      <w:r>
                        <w:rPr>
                          <w:noProof/>
                          <w:lang w:eastAsia="cs-CZ"/>
                        </w:rPr>
                        <w:drawing>
                          <wp:inline distT="0" distB="0" distL="0" distR="0" wp14:anchorId="5D10B887" wp14:editId="6583FFC3">
                            <wp:extent cx="1315521" cy="1295400"/>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0526" cy="1300328"/>
                                    </a:xfrm>
                                    <a:prstGeom prst="rect">
                                      <a:avLst/>
                                    </a:prstGeom>
                                    <a:noFill/>
                                    <a:ln>
                                      <a:noFill/>
                                    </a:ln>
                                  </pic:spPr>
                                </pic:pic>
                              </a:graphicData>
                            </a:graphic>
                          </wp:inline>
                        </w:drawing>
                      </w:r>
                    </w:p>
                  </w:txbxContent>
                </v:textbox>
              </v:shape>
            </w:pict>
          </mc:Fallback>
        </mc:AlternateConten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2B68D8" w:rsidP="00EA55D8">
      <w:pPr>
        <w:spacing w:after="0"/>
        <w:jc w:val="both"/>
        <w:rPr>
          <w:rFonts w:cstheme="minorHAnsi"/>
          <w:color w:val="000000" w:themeColor="text1"/>
        </w:rPr>
      </w:pPr>
      <w:r>
        <w:rPr>
          <w:rFonts w:cstheme="minorHAnsi"/>
          <w:noProof/>
          <w:color w:val="000000" w:themeColor="text1"/>
          <w:lang w:eastAsia="cs-CZ"/>
        </w:rPr>
        <mc:AlternateContent>
          <mc:Choice Requires="wps">
            <w:drawing>
              <wp:anchor distT="0" distB="0" distL="114300" distR="114300" simplePos="0" relativeHeight="251663360" behindDoc="0" locked="0" layoutInCell="1" allowOverlap="1" wp14:anchorId="10F60BDE" wp14:editId="4A31ED15">
                <wp:simplePos x="0" y="0"/>
                <wp:positionH relativeFrom="column">
                  <wp:posOffset>-46678</wp:posOffset>
                </wp:positionH>
                <wp:positionV relativeFrom="paragraph">
                  <wp:posOffset>153262</wp:posOffset>
                </wp:positionV>
                <wp:extent cx="1533525" cy="1390650"/>
                <wp:effectExtent l="0" t="0" r="28575" b="19050"/>
                <wp:wrapNone/>
                <wp:docPr id="22" name="Textové pole 22"/>
                <wp:cNvGraphicFramePr/>
                <a:graphic xmlns:a="http://schemas.openxmlformats.org/drawingml/2006/main">
                  <a:graphicData uri="http://schemas.microsoft.com/office/word/2010/wordprocessingShape">
                    <wps:wsp>
                      <wps:cNvSpPr txBox="1"/>
                      <wps:spPr>
                        <a:xfrm>
                          <a:off x="0" y="0"/>
                          <a:ext cx="1533525" cy="1390650"/>
                        </a:xfrm>
                        <a:prstGeom prst="rect">
                          <a:avLst/>
                        </a:prstGeom>
                        <a:solidFill>
                          <a:schemeClr val="lt1"/>
                        </a:solidFill>
                        <a:ln w="6350">
                          <a:solidFill>
                            <a:prstClr val="black"/>
                          </a:solidFill>
                        </a:ln>
                      </wps:spPr>
                      <wps:txbx>
                        <w:txbxContent>
                          <w:p w:rsidR="00EA55D8" w:rsidRDefault="00EA55D8" w:rsidP="00EA55D8">
                            <w:r>
                              <w:rPr>
                                <w:noProof/>
                                <w:lang w:eastAsia="cs-CZ"/>
                              </w:rPr>
                              <w:drawing>
                                <wp:inline distT="0" distB="0" distL="0" distR="0" wp14:anchorId="78365F1C" wp14:editId="58EBA231">
                                  <wp:extent cx="1344214" cy="1276350"/>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7100" cy="12885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60BDE" id="Textové pole 22" o:spid="_x0000_s1031" type="#_x0000_t202" style="position:absolute;left:0;text-align:left;margin-left:-3.7pt;margin-top:12.05pt;width:120.75pt;height:1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" fillcolor="white [3201]" strokeweight=".5pt">
                <v:textbox>
                  <w:txbxContent>
                    <w:p w:rsidR="00EA55D8" w:rsidRDefault="00EA55D8" w:rsidP="00EA55D8">
                      <w:r>
                        <w:rPr>
                          <w:noProof/>
                          <w:lang w:eastAsia="cs-CZ"/>
                        </w:rPr>
                        <w:drawing>
                          <wp:inline distT="0" distB="0" distL="0" distR="0" wp14:anchorId="78365F1C" wp14:editId="58EBA231">
                            <wp:extent cx="1344214" cy="1276350"/>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7100" cy="1288586"/>
                                    </a:xfrm>
                                    <a:prstGeom prst="rect">
                                      <a:avLst/>
                                    </a:prstGeom>
                                    <a:noFill/>
                                    <a:ln>
                                      <a:noFill/>
                                    </a:ln>
                                  </pic:spPr>
                                </pic:pic>
                              </a:graphicData>
                            </a:graphic>
                          </wp:inline>
                        </w:drawing>
                      </w:r>
                    </w:p>
                  </w:txbxContent>
                </v:textbox>
              </v:shape>
            </w:pict>
          </mc:Fallback>
        </mc:AlternateConten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r>
        <w:rPr>
          <w:rFonts w:cstheme="minorHAnsi"/>
          <w:color w:val="000000" w:themeColor="text1"/>
        </w:rPr>
        <w:t xml:space="preserve">                                                                            </w: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2B68D8" w:rsidP="00EA55D8">
      <w:pPr>
        <w:spacing w:after="0"/>
        <w:jc w:val="both"/>
        <w:rPr>
          <w:rFonts w:cstheme="minorHAnsi"/>
          <w:color w:val="000000" w:themeColor="text1"/>
        </w:rPr>
      </w:pPr>
      <w:r>
        <w:rPr>
          <w:noProof/>
          <w:lang w:eastAsia="cs-CZ"/>
        </w:rPr>
        <mc:AlternateContent>
          <mc:Choice Requires="wps">
            <w:drawing>
              <wp:anchor distT="0" distB="0" distL="114300" distR="114300" simplePos="0" relativeHeight="251667456" behindDoc="0" locked="0" layoutInCell="1" allowOverlap="1" wp14:anchorId="786129A0" wp14:editId="4286C7A6">
                <wp:simplePos x="0" y="0"/>
                <wp:positionH relativeFrom="column">
                  <wp:posOffset>-45672</wp:posOffset>
                </wp:positionH>
                <wp:positionV relativeFrom="paragraph">
                  <wp:posOffset>71179</wp:posOffset>
                </wp:positionV>
                <wp:extent cx="1552575" cy="1438275"/>
                <wp:effectExtent l="0" t="0" r="28575" b="28575"/>
                <wp:wrapNone/>
                <wp:docPr id="12" name="Textové pole 12"/>
                <wp:cNvGraphicFramePr/>
                <a:graphic xmlns:a="http://schemas.openxmlformats.org/drawingml/2006/main">
                  <a:graphicData uri="http://schemas.microsoft.com/office/word/2010/wordprocessingShape">
                    <wps:wsp>
                      <wps:cNvSpPr txBox="1"/>
                      <wps:spPr>
                        <a:xfrm>
                          <a:off x="0" y="0"/>
                          <a:ext cx="1552575" cy="1438275"/>
                        </a:xfrm>
                        <a:prstGeom prst="rect">
                          <a:avLst/>
                        </a:prstGeom>
                        <a:solidFill>
                          <a:schemeClr val="lt1"/>
                        </a:solidFill>
                        <a:ln w="6350">
                          <a:solidFill>
                            <a:prstClr val="black"/>
                          </a:solidFill>
                        </a:ln>
                      </wps:spPr>
                      <wps:txbx>
                        <w:txbxContent>
                          <w:p w:rsidR="00EA55D8" w:rsidRDefault="00EA55D8" w:rsidP="00EA55D8">
                            <w:r>
                              <w:rPr>
                                <w:noProof/>
                                <w:lang w:eastAsia="cs-CZ"/>
                              </w:rPr>
                              <w:drawing>
                                <wp:inline distT="0" distB="0" distL="0" distR="0" wp14:anchorId="5890FC75" wp14:editId="4D31F3D0">
                                  <wp:extent cx="1363133" cy="1304925"/>
                                  <wp:effectExtent l="0" t="0" r="8890" b="0"/>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6310" cy="13079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129A0" id="Textové pole 12" o:spid="_x0000_s1032" type="#_x0000_t202" style="position:absolute;left:0;text-align:left;margin-left:-3.6pt;margin-top:5.6pt;width:122.25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" fillcolor="white [3201]" strokeweight=".5pt">
                <v:textbox>
                  <w:txbxContent>
                    <w:p w:rsidR="00EA55D8" w:rsidRDefault="00EA55D8" w:rsidP="00EA55D8">
                      <w:r>
                        <w:rPr>
                          <w:noProof/>
                          <w:lang w:eastAsia="cs-CZ"/>
                        </w:rPr>
                        <w:drawing>
                          <wp:inline distT="0" distB="0" distL="0" distR="0" wp14:anchorId="5890FC75" wp14:editId="4D31F3D0">
                            <wp:extent cx="1363133" cy="1304925"/>
                            <wp:effectExtent l="0" t="0" r="8890" b="0"/>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6310" cy="1307966"/>
                                    </a:xfrm>
                                    <a:prstGeom prst="rect">
                                      <a:avLst/>
                                    </a:prstGeom>
                                    <a:noFill/>
                                    <a:ln>
                                      <a:noFill/>
                                    </a:ln>
                                  </pic:spPr>
                                </pic:pic>
                              </a:graphicData>
                            </a:graphic>
                          </wp:inline>
                        </w:drawing>
                      </w:r>
                    </w:p>
                  </w:txbxContent>
                </v:textbox>
              </v:shape>
            </w:pict>
          </mc:Fallback>
        </mc:AlternateConten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Pr="001F6ED3" w:rsidRDefault="00EA55D8" w:rsidP="00EA55D8">
      <w:pPr>
        <w:spacing w:after="0"/>
        <w:jc w:val="both"/>
        <w:rPr>
          <w:rFonts w:cstheme="minorHAnsi"/>
          <w:color w:val="000000" w:themeColor="text1"/>
        </w:rPr>
      </w:pPr>
      <w:r w:rsidRPr="001F6ED3">
        <w:rPr>
          <w:rFonts w:cstheme="minorHAnsi"/>
          <w:color w:val="000000" w:themeColor="text1"/>
        </w:rPr>
        <w:t xml:space="preserve">                                                                                 </w:t>
      </w:r>
    </w:p>
    <w:p w:rsidR="00EA55D8" w:rsidRDefault="00EA55D8" w:rsidP="00EA55D8">
      <w:pPr>
        <w:pStyle w:val="Odstavecseseznamem"/>
        <w:spacing w:after="0"/>
        <w:jc w:val="both"/>
        <w:rPr>
          <w:rFonts w:cstheme="minorHAnsi"/>
          <w:color w:val="000000" w:themeColor="text1"/>
        </w:rPr>
      </w:pPr>
    </w:p>
    <w:p w:rsidR="00EA55D8" w:rsidRDefault="00EA55D8" w:rsidP="00EA55D8">
      <w:pPr>
        <w:pStyle w:val="Odstavecseseznamem"/>
        <w:spacing w:after="0"/>
        <w:jc w:val="both"/>
        <w:rPr>
          <w:rFonts w:cstheme="minorHAnsi"/>
          <w:color w:val="000000" w:themeColor="text1"/>
        </w:rPr>
      </w:pPr>
    </w:p>
    <w:p w:rsidR="00EA55D8" w:rsidRDefault="00EA55D8" w:rsidP="00EA55D8">
      <w:pPr>
        <w:pStyle w:val="Odstavecseseznamem"/>
        <w:spacing w:after="0"/>
        <w:jc w:val="both"/>
        <w:rPr>
          <w:rFonts w:cstheme="minorHAnsi"/>
          <w:color w:val="000000" w:themeColor="text1"/>
        </w:rPr>
      </w:pPr>
    </w:p>
    <w:p w:rsidR="00EA55D8" w:rsidRDefault="00EA55D8" w:rsidP="00EA55D8">
      <w:pPr>
        <w:pStyle w:val="Odstavecseseznamem"/>
        <w:spacing w:after="0"/>
        <w:jc w:val="both"/>
        <w:rPr>
          <w:rFonts w:cstheme="minorHAnsi"/>
          <w:color w:val="000000" w:themeColor="text1"/>
        </w:rPr>
      </w:pPr>
    </w:p>
    <w:p w:rsidR="00EA55D8" w:rsidRDefault="002B68D8" w:rsidP="00EA55D8">
      <w:pPr>
        <w:pStyle w:val="Odstavecseseznamem"/>
        <w:spacing w:after="0"/>
        <w:jc w:val="both"/>
        <w:rPr>
          <w:rFonts w:cstheme="minorHAnsi"/>
          <w:color w:val="000000" w:themeColor="text1"/>
        </w:rPr>
      </w:pPr>
      <w:r>
        <w:rPr>
          <w:rFonts w:cstheme="minorHAnsi"/>
          <w:noProof/>
          <w:color w:val="000000" w:themeColor="text1"/>
          <w:lang w:eastAsia="cs-CZ"/>
        </w:rPr>
        <mc:AlternateContent>
          <mc:Choice Requires="wps">
            <w:drawing>
              <wp:anchor distT="0" distB="0" distL="114300" distR="114300" simplePos="0" relativeHeight="251668480" behindDoc="0" locked="0" layoutInCell="1" allowOverlap="1" wp14:anchorId="47A61421" wp14:editId="495F143F">
                <wp:simplePos x="0" y="0"/>
                <wp:positionH relativeFrom="column">
                  <wp:posOffset>1270</wp:posOffset>
                </wp:positionH>
                <wp:positionV relativeFrom="paragraph">
                  <wp:posOffset>15240</wp:posOffset>
                </wp:positionV>
                <wp:extent cx="1562100" cy="1428750"/>
                <wp:effectExtent l="0" t="0" r="19050" b="19050"/>
                <wp:wrapNone/>
                <wp:docPr id="14" name="Textové pole 14"/>
                <wp:cNvGraphicFramePr/>
                <a:graphic xmlns:a="http://schemas.openxmlformats.org/drawingml/2006/main">
                  <a:graphicData uri="http://schemas.microsoft.com/office/word/2010/wordprocessingShape">
                    <wps:wsp>
                      <wps:cNvSpPr txBox="1"/>
                      <wps:spPr>
                        <a:xfrm>
                          <a:off x="0" y="0"/>
                          <a:ext cx="1562100" cy="1428750"/>
                        </a:xfrm>
                        <a:prstGeom prst="rect">
                          <a:avLst/>
                        </a:prstGeom>
                        <a:solidFill>
                          <a:schemeClr val="lt1"/>
                        </a:solidFill>
                        <a:ln w="6350">
                          <a:solidFill>
                            <a:prstClr val="black"/>
                          </a:solidFill>
                        </a:ln>
                      </wps:spPr>
                      <wps:txbx>
                        <w:txbxContent>
                          <w:p w:rsidR="00EA55D8" w:rsidRDefault="00EA55D8" w:rsidP="00EA55D8">
                            <w:r>
                              <w:rPr>
                                <w:noProof/>
                                <w:lang w:eastAsia="cs-CZ"/>
                              </w:rPr>
                              <w:drawing>
                                <wp:inline distT="0" distB="0" distL="0" distR="0" wp14:anchorId="5DA6821F" wp14:editId="57DAB67A">
                                  <wp:extent cx="1372085" cy="1266825"/>
                                  <wp:effectExtent l="0" t="0" r="0" b="0"/>
                                  <wp:docPr id="5" name="obrázek 5" descr="Matyášova brána byla výpadová - Slovácký de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yášova brána byla výpadová - Slovácký dení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9472" cy="1282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1421" id="Textové pole 14" o:spid="_x0000_s1033" type="#_x0000_t202" style="position:absolute;left:0;text-align:left;margin-left:.1pt;margin-top:1.2pt;width:123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" fillcolor="white [3201]" strokeweight=".5pt">
                <v:textbox>
                  <w:txbxContent>
                    <w:p w:rsidR="00EA55D8" w:rsidRDefault="00EA55D8" w:rsidP="00EA55D8">
                      <w:r>
                        <w:rPr>
                          <w:noProof/>
                          <w:lang w:eastAsia="cs-CZ"/>
                        </w:rPr>
                        <w:drawing>
                          <wp:inline distT="0" distB="0" distL="0" distR="0" wp14:anchorId="5DA6821F" wp14:editId="57DAB67A">
                            <wp:extent cx="1372085" cy="1266825"/>
                            <wp:effectExtent l="0" t="0" r="0" b="0"/>
                            <wp:docPr id="5" name="obrázek 5" descr="Matyášova brána byla výpadová - Slovácký de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yášova brána byla výpadová - Slovácký dení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472" cy="1282878"/>
                                    </a:xfrm>
                                    <a:prstGeom prst="rect">
                                      <a:avLst/>
                                    </a:prstGeom>
                                    <a:noFill/>
                                    <a:ln>
                                      <a:noFill/>
                                    </a:ln>
                                  </pic:spPr>
                                </pic:pic>
                              </a:graphicData>
                            </a:graphic>
                          </wp:inline>
                        </w:drawing>
                      </w:r>
                    </w:p>
                  </w:txbxContent>
                </v:textbox>
              </v:shape>
            </w:pict>
          </mc:Fallback>
        </mc:AlternateContent>
      </w:r>
    </w:p>
    <w:p w:rsidR="00EA55D8" w:rsidRPr="001F6ED3" w:rsidRDefault="00EA55D8" w:rsidP="00EA55D8">
      <w:pPr>
        <w:pStyle w:val="Odstavecseseznamem"/>
        <w:spacing w:after="0"/>
        <w:jc w:val="both"/>
        <w:rPr>
          <w:rFonts w:cstheme="minorHAnsi"/>
          <w:color w:val="000000" w:themeColor="text1"/>
        </w:rPr>
      </w:pPr>
      <w:r>
        <w:rPr>
          <w:rFonts w:cstheme="minorHAnsi"/>
          <w:color w:val="000000" w:themeColor="text1"/>
        </w:rPr>
        <w:t xml:space="preserve">                                                            </w:t>
      </w:r>
    </w:p>
    <w:p w:rsidR="00EA55D8" w:rsidRDefault="00EA55D8" w:rsidP="00EA55D8">
      <w:pPr>
        <w:spacing w:after="0"/>
        <w:jc w:val="both"/>
        <w:rPr>
          <w:rFonts w:cstheme="minorHAnsi"/>
          <w:color w:val="000000" w:themeColor="text1"/>
        </w:rPr>
      </w:pPr>
      <w:r>
        <w:rPr>
          <w:rFonts w:cstheme="minorHAnsi"/>
          <w:color w:val="000000" w:themeColor="text1"/>
        </w:rPr>
        <w:t xml:space="preserve">                                                                               </w:t>
      </w: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Default="00EA55D8" w:rsidP="00EA55D8">
      <w:pPr>
        <w:spacing w:after="0"/>
        <w:jc w:val="both"/>
        <w:rPr>
          <w:rFonts w:cstheme="minorHAnsi"/>
          <w:color w:val="000000" w:themeColor="text1"/>
        </w:rPr>
      </w:pPr>
    </w:p>
    <w:p w:rsidR="00EA55D8" w:rsidRPr="00EA55D8" w:rsidRDefault="00EA55D8" w:rsidP="00EA55D8">
      <w:pPr>
        <w:pStyle w:val="Odstavecseseznamem"/>
        <w:numPr>
          <w:ilvl w:val="0"/>
          <w:numId w:val="43"/>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Který uherský král město obléhal?</w:t>
      </w:r>
    </w:p>
    <w:p w:rsidR="00EA55D8" w:rsidRPr="00EA55D8" w:rsidRDefault="00EA55D8" w:rsidP="00EA55D8">
      <w:pPr>
        <w:spacing w:after="0"/>
        <w:jc w:val="both"/>
        <w:rPr>
          <w:rFonts w:cstheme="minorHAnsi"/>
          <w:color w:val="000000" w:themeColor="text1"/>
          <w:shd w:val="clear" w:color="auto" w:fill="FFFFFF"/>
        </w:rPr>
      </w:pPr>
    </w:p>
    <w:p w:rsidR="00EA55D8" w:rsidRPr="00EA55D8" w:rsidRDefault="00EA55D8" w:rsidP="00EA55D8">
      <w:pPr>
        <w:pStyle w:val="Odstavecseseznamem"/>
        <w:spacing w:after="0"/>
        <w:ind w:left="357"/>
        <w:jc w:val="both"/>
        <w:rPr>
          <w:rFonts w:cstheme="minorHAnsi"/>
          <w:color w:val="000000" w:themeColor="text1"/>
          <w:shd w:val="clear" w:color="auto" w:fill="FFFFFF"/>
        </w:rPr>
      </w:pPr>
    </w:p>
    <w:p w:rsidR="00EA55D8" w:rsidRDefault="00EA55D8" w:rsidP="00EA55D8">
      <w:pPr>
        <w:pStyle w:val="Odstavecseseznamem"/>
        <w:numPr>
          <w:ilvl w:val="0"/>
          <w:numId w:val="43"/>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Zkus najít informace o aktuálním počtu obyvatel města Uherské Hradiště…kde najdeš nejpřesnější informace?</w:t>
      </w:r>
    </w:p>
    <w:p w:rsidR="00EA55D8" w:rsidRDefault="00EA55D8" w:rsidP="00EA55D8">
      <w:pPr>
        <w:spacing w:after="0"/>
        <w:jc w:val="both"/>
        <w:rPr>
          <w:rFonts w:cstheme="minorHAnsi"/>
          <w:color w:val="000000" w:themeColor="text1"/>
          <w:shd w:val="clear" w:color="auto" w:fill="FFFFFF"/>
        </w:rPr>
      </w:pPr>
    </w:p>
    <w:p w:rsidR="00F32D49" w:rsidRDefault="00F32D49">
      <w:pPr>
        <w:rPr>
          <w:b/>
          <w:bCs/>
          <w:sz w:val="32"/>
          <w:szCs w:val="32"/>
        </w:rPr>
      </w:pPr>
      <w:r>
        <w:rPr>
          <w:b/>
          <w:bCs/>
          <w:sz w:val="32"/>
          <w:szCs w:val="32"/>
        </w:rPr>
        <w:br w:type="page"/>
      </w:r>
    </w:p>
    <w:p w:rsidR="00EA55D8" w:rsidRDefault="00EA55D8" w:rsidP="00EA55D8">
      <w:pPr>
        <w:rPr>
          <w:b/>
          <w:bCs/>
          <w:sz w:val="32"/>
          <w:szCs w:val="32"/>
        </w:rPr>
      </w:pPr>
      <w:r w:rsidRPr="00B74A4A">
        <w:rPr>
          <w:b/>
          <w:bCs/>
          <w:sz w:val="32"/>
          <w:szCs w:val="32"/>
        </w:rPr>
        <w:lastRenderedPageBreak/>
        <w:t>Psaní bě/bje, vě/vje, mě/mně…</w:t>
      </w:r>
    </w:p>
    <w:p w:rsidR="00EA55D8" w:rsidRPr="00B74A4A" w:rsidRDefault="00EA55D8" w:rsidP="00EA55D8">
      <w:pPr>
        <w:jc w:val="both"/>
        <w:rPr>
          <w:sz w:val="24"/>
          <w:szCs w:val="24"/>
        </w:rPr>
      </w:pPr>
      <w:r w:rsidRPr="00B74A4A">
        <w:rPr>
          <w:sz w:val="24"/>
          <w:szCs w:val="24"/>
        </w:rPr>
        <w:t>Základem je rozlišovat kořen….pokud se skupina bě, vě</w:t>
      </w:r>
      <w:r>
        <w:rPr>
          <w:sz w:val="24"/>
          <w:szCs w:val="24"/>
        </w:rPr>
        <w:t xml:space="preserve"> </w:t>
      </w:r>
      <w:r w:rsidRPr="00B74A4A">
        <w:rPr>
          <w:sz w:val="24"/>
          <w:szCs w:val="24"/>
        </w:rPr>
        <w:t xml:space="preserve">nalézá uvnitř kořene, píše se vždy s -ě- </w:t>
      </w:r>
    </w:p>
    <w:p w:rsidR="00EA55D8" w:rsidRPr="00B74A4A" w:rsidRDefault="00EA55D8" w:rsidP="00EA55D8">
      <w:pPr>
        <w:jc w:val="both"/>
        <w:rPr>
          <w:sz w:val="24"/>
          <w:szCs w:val="24"/>
        </w:rPr>
      </w:pPr>
      <w:r w:rsidRPr="00B74A4A">
        <w:rPr>
          <w:sz w:val="24"/>
          <w:szCs w:val="24"/>
        </w:rPr>
        <w:t xml:space="preserve">Ve skupině bje se spojuje </w:t>
      </w:r>
      <w:r w:rsidRPr="00B74A4A">
        <w:rPr>
          <w:b/>
          <w:bCs/>
          <w:sz w:val="24"/>
          <w:szCs w:val="24"/>
        </w:rPr>
        <w:t>předpona ob- se slovním kořenem začínajícím na je</w:t>
      </w:r>
      <w:r w:rsidRPr="00B74A4A">
        <w:rPr>
          <w:sz w:val="24"/>
          <w:szCs w:val="24"/>
        </w:rPr>
        <w:t>-: ob</w:t>
      </w:r>
      <w:r>
        <w:rPr>
          <w:sz w:val="24"/>
          <w:szCs w:val="24"/>
        </w:rPr>
        <w:t>+</w:t>
      </w:r>
      <w:r w:rsidRPr="00B74A4A">
        <w:rPr>
          <w:sz w:val="24"/>
          <w:szCs w:val="24"/>
        </w:rPr>
        <w:t>jezd, ob</w:t>
      </w:r>
      <w:r>
        <w:rPr>
          <w:sz w:val="24"/>
          <w:szCs w:val="24"/>
        </w:rPr>
        <w:t xml:space="preserve"> +</w:t>
      </w:r>
      <w:r w:rsidRPr="00B74A4A">
        <w:rPr>
          <w:sz w:val="24"/>
          <w:szCs w:val="24"/>
        </w:rPr>
        <w:t>jednávka, ob</w:t>
      </w:r>
      <w:r>
        <w:rPr>
          <w:sz w:val="24"/>
          <w:szCs w:val="24"/>
        </w:rPr>
        <w:t>+</w:t>
      </w:r>
      <w:r w:rsidRPr="00B74A4A">
        <w:rPr>
          <w:sz w:val="24"/>
          <w:szCs w:val="24"/>
        </w:rPr>
        <w:t xml:space="preserve">jevit, … </w:t>
      </w:r>
    </w:p>
    <w:p w:rsidR="00EA55D8" w:rsidRPr="00B74A4A" w:rsidRDefault="00EA55D8" w:rsidP="00EA55D8">
      <w:pPr>
        <w:jc w:val="both"/>
        <w:rPr>
          <w:sz w:val="24"/>
          <w:szCs w:val="24"/>
        </w:rPr>
      </w:pPr>
      <w:r w:rsidRPr="00B74A4A">
        <w:rPr>
          <w:sz w:val="24"/>
          <w:szCs w:val="24"/>
        </w:rPr>
        <w:t xml:space="preserve">Ve skupině vje se spojuje </w:t>
      </w:r>
      <w:r w:rsidRPr="00B74A4A">
        <w:rPr>
          <w:b/>
          <w:bCs/>
          <w:sz w:val="24"/>
          <w:szCs w:val="24"/>
        </w:rPr>
        <w:t>předpona v- se slovním kořenem začínajícím na je-</w:t>
      </w:r>
      <w:r w:rsidRPr="00B74A4A">
        <w:rPr>
          <w:sz w:val="24"/>
          <w:szCs w:val="24"/>
        </w:rPr>
        <w:t>: v</w:t>
      </w:r>
      <w:r>
        <w:rPr>
          <w:sz w:val="24"/>
          <w:szCs w:val="24"/>
        </w:rPr>
        <w:t>+</w:t>
      </w:r>
      <w:r w:rsidRPr="00B74A4A">
        <w:rPr>
          <w:sz w:val="24"/>
          <w:szCs w:val="24"/>
        </w:rPr>
        <w:t>jezd, v</w:t>
      </w:r>
      <w:r>
        <w:rPr>
          <w:sz w:val="24"/>
          <w:szCs w:val="24"/>
        </w:rPr>
        <w:t>+</w:t>
      </w:r>
      <w:r w:rsidRPr="00B74A4A">
        <w:rPr>
          <w:sz w:val="24"/>
          <w:szCs w:val="24"/>
        </w:rPr>
        <w:t>jet, v</w:t>
      </w:r>
      <w:r>
        <w:rPr>
          <w:sz w:val="24"/>
          <w:szCs w:val="24"/>
        </w:rPr>
        <w:t>+</w:t>
      </w:r>
      <w:r w:rsidRPr="00B74A4A">
        <w:rPr>
          <w:sz w:val="24"/>
          <w:szCs w:val="24"/>
        </w:rPr>
        <w:t xml:space="preserve">jem, … </w:t>
      </w:r>
    </w:p>
    <w:p w:rsidR="00EA55D8" w:rsidRDefault="00EA55D8" w:rsidP="00EA55D8">
      <w:pPr>
        <w:jc w:val="both"/>
        <w:rPr>
          <w:sz w:val="24"/>
          <w:szCs w:val="24"/>
        </w:rPr>
      </w:pPr>
      <w:r w:rsidRPr="00B74A4A">
        <w:rPr>
          <w:sz w:val="24"/>
          <w:szCs w:val="24"/>
        </w:rPr>
        <w:t xml:space="preserve">Pří </w:t>
      </w:r>
      <w:r w:rsidRPr="00B74A4A">
        <w:rPr>
          <w:b/>
          <w:bCs/>
          <w:sz w:val="24"/>
          <w:szCs w:val="24"/>
        </w:rPr>
        <w:t>rozlišování mě/mně vycházíme</w:t>
      </w:r>
      <w:r>
        <w:rPr>
          <w:sz w:val="24"/>
          <w:szCs w:val="24"/>
        </w:rPr>
        <w:t xml:space="preserve"> opět z kořene – pokud se mě- nachází uvnitř kořene, píše se s -ě- </w:t>
      </w:r>
      <w:r>
        <w:rPr>
          <w:color w:val="FF0000"/>
          <w:sz w:val="24"/>
          <w:szCs w:val="24"/>
        </w:rPr>
        <w:t>pozor na výjimky: pomněnka, domněnka.</w:t>
      </w:r>
      <w:r w:rsidRPr="00B74A4A">
        <w:rPr>
          <w:sz w:val="24"/>
          <w:szCs w:val="24"/>
        </w:rPr>
        <w:t xml:space="preserve"> </w:t>
      </w:r>
      <w:r>
        <w:rPr>
          <w:sz w:val="24"/>
          <w:szCs w:val="24"/>
        </w:rPr>
        <w:t xml:space="preserve">Při psaní příslovcí vycházíme </w:t>
      </w:r>
      <w:r w:rsidRPr="00B74A4A">
        <w:rPr>
          <w:sz w:val="24"/>
          <w:szCs w:val="24"/>
        </w:rPr>
        <w:t xml:space="preserve">z tvaru přídavného jména či jiného příbuzného slova: střídmě, střídmější – střídmý vědomě, uvědoměle – vědomý soukromě – soukromý příjemně – příjemný </w:t>
      </w:r>
      <w:r w:rsidRPr="00B74A4A">
        <w:rPr>
          <w:color w:val="FF0000"/>
          <w:sz w:val="24"/>
          <w:szCs w:val="24"/>
        </w:rPr>
        <w:t xml:space="preserve">tamější (tam + -ější) </w:t>
      </w:r>
      <w:r w:rsidRPr="00B74A4A">
        <w:rPr>
          <w:sz w:val="24"/>
          <w:szCs w:val="24"/>
        </w:rPr>
        <w:t xml:space="preserve">– tvořeno podobně jako dolejší. </w:t>
      </w:r>
    </w:p>
    <w:p w:rsidR="00EA55D8" w:rsidRDefault="00EA55D8" w:rsidP="00EA55D8">
      <w:pPr>
        <w:jc w:val="both"/>
        <w:rPr>
          <w:sz w:val="24"/>
          <w:szCs w:val="24"/>
        </w:rPr>
      </w:pPr>
      <w:r>
        <w:rPr>
          <w:sz w:val="24"/>
          <w:szCs w:val="24"/>
        </w:rPr>
        <w:t>Při</w:t>
      </w:r>
      <w:r>
        <w:rPr>
          <w:b/>
          <w:bCs/>
          <w:sz w:val="24"/>
          <w:szCs w:val="24"/>
        </w:rPr>
        <w:t xml:space="preserve"> psaní sloves</w:t>
      </w:r>
      <w:r>
        <w:rPr>
          <w:sz w:val="24"/>
          <w:szCs w:val="24"/>
        </w:rPr>
        <w:t xml:space="preserve"> si vytvoříme 3. os., č. j., zp. ozn., čas přítomný:</w:t>
      </w:r>
    </w:p>
    <w:p w:rsidR="00EA55D8" w:rsidRPr="00B74A4A" w:rsidRDefault="00EA55D8" w:rsidP="00EA55D8">
      <w:pPr>
        <w:jc w:val="both"/>
        <w:rPr>
          <w:sz w:val="24"/>
          <w:szCs w:val="24"/>
        </w:rPr>
      </w:pPr>
      <w:r>
        <w:rPr>
          <w:sz w:val="24"/>
          <w:szCs w:val="24"/>
        </w:rPr>
        <w:t>př. zapomíná (slyšíme m i n) = zapomněl, rozumí (slyšíme pouze m) = rozuměl</w:t>
      </w:r>
    </w:p>
    <w:p w:rsidR="00EA55D8" w:rsidRDefault="00EA55D8" w:rsidP="00EA55D8">
      <w:pPr>
        <w:rPr>
          <w:sz w:val="24"/>
          <w:szCs w:val="24"/>
        </w:rPr>
      </w:pPr>
      <w:r w:rsidRPr="00B74A4A">
        <w:rPr>
          <w:b/>
          <w:bCs/>
          <w:sz w:val="24"/>
          <w:szCs w:val="24"/>
        </w:rPr>
        <w:t>Zájmena osobní</w:t>
      </w:r>
      <w:r w:rsidRPr="00B74A4A">
        <w:rPr>
          <w:sz w:val="24"/>
          <w:szCs w:val="24"/>
        </w:rPr>
        <w:t>: mě – vždy správně v 2. a 4. p. j. č.: vidí mě = tě mne – užívá se řidčeji v 2. a 4.p. j. č.: vidí mne = tebe mně – vždy správně v 3. a 6. p. j. č.: přijď ke mně = k tobě mi – také tvar 3. p. j. č.: mi = ti my – jen v 1. p. mn. č.: my (všichni) se nebojíme, … Pamatujme! Tvar mi nelze užít na začátku věty nebo po předložce!</w:t>
      </w:r>
    </w:p>
    <w:p w:rsidR="00EA55D8" w:rsidRPr="00EA55D8" w:rsidRDefault="00EA55D8" w:rsidP="002B68D8">
      <w:pPr>
        <w:pStyle w:val="Odstavecseseznamem"/>
        <w:numPr>
          <w:ilvl w:val="0"/>
          <w:numId w:val="45"/>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 xml:space="preserve">Doplnit ě/je. </w:t>
      </w:r>
    </w:p>
    <w:p w:rsidR="00EA55D8" w:rsidRDefault="00EA55D8" w:rsidP="00EA55D8">
      <w:pPr>
        <w:ind w:left="360"/>
        <w:jc w:val="both"/>
        <w:rPr>
          <w:sz w:val="24"/>
          <w:szCs w:val="24"/>
        </w:rPr>
      </w:pPr>
      <w:r w:rsidRPr="00B74A4A">
        <w:rPr>
          <w:sz w:val="24"/>
          <w:szCs w:val="24"/>
        </w:rPr>
        <w:t>M-síc byl právě v úplňku. Všichni viděli, že je to stín Zem-. Za chvíli skryl v-tšinu m-síční plochy. V kolik hodin bude zatm-ní M-síce? Ob-dnejte si ob-d. To jsou ob-ktivní důvody. Ob-vil se silný vítr. Filmové nap-tí se stupňuje. Slavičí zp-v je krásný. Kdo má dnes nasp-ch? P-nkava je zp-vavý pták. Ob-ti války v našich myslích. Šel po p-šině. Zřejm- neslyšel dobře. Jezte střídm-. Setm-lo se rychle. Vyřídil to soukrom-. Rozkvetly pom-nky. Patří k osam-lým hráčům. Hudba patří k um-ní. Vzal to rozum-. Položil nesm-lý dotaz. Dnes jsme snědli sytý ob-d. Chodí na pravidelné odb-ry krve. Kontrola ob-ktu přišla včas. Koně mají nový výb-h. Mám novou v-trovku. 1492 – ob-vení Ameriky. Ob-dnám nové zboží. Trp-l ztrátou v-domí. V galerii vystavili zv-tšeninu obrazu. B-žecká dráha byla krátká. Rex byl v-rný pes. Přivítali nás tam-jší obyvatelé. Petr mu zam-nil boty. Došlo k trapnému nedorozum-ní.</w:t>
      </w:r>
    </w:p>
    <w:p w:rsidR="00EA55D8" w:rsidRDefault="00EA55D8" w:rsidP="00EA55D8">
      <w:pPr>
        <w:ind w:left="360"/>
        <w:rPr>
          <w:sz w:val="24"/>
          <w:szCs w:val="24"/>
        </w:rPr>
      </w:pPr>
    </w:p>
    <w:p w:rsidR="00EA55D8" w:rsidRPr="00EA55D8" w:rsidRDefault="00EA55D8" w:rsidP="00EA55D8">
      <w:pPr>
        <w:pStyle w:val="Odstavecseseznamem"/>
        <w:numPr>
          <w:ilvl w:val="0"/>
          <w:numId w:val="45"/>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 xml:space="preserve">Rozlišovat a doplnit slova s bě/bje, vě/vje, mě/mně. </w:t>
      </w:r>
    </w:p>
    <w:p w:rsidR="00EA55D8" w:rsidRDefault="00EA55D8" w:rsidP="00EA55D8">
      <w:pPr>
        <w:ind w:left="360"/>
        <w:jc w:val="both"/>
        <w:rPr>
          <w:sz w:val="24"/>
          <w:szCs w:val="24"/>
        </w:rPr>
      </w:pPr>
      <w:r w:rsidRPr="00A60395">
        <w:rPr>
          <w:sz w:val="24"/>
          <w:szCs w:val="24"/>
        </w:rPr>
        <w:t>Podél cest rostly pom-nky. Upřím- nás pozdravují. Všemu jsem dobře porozum-l. Přesv-dč se o tom sám. Co to do tebe v-lo? Vypočítat ob-m krychle je lehké. Cestující nesl ob-mný kufr. Zpožděný rychlík v-l konečně na nádraží. Zmrznutím zv-tšuje voda ob-m. Daroval kv-tinu k svátku. Chodím rád p-šky. Babička se tvářila usměvav-. V-ta jednočlenná má jen jeden základní v-tný člen. Maminčino vroucí ob-tí. Kdo ob-vil Ameriku? Děti se p-kně bavily. Zašeptal tajem-.</w:t>
      </w:r>
    </w:p>
    <w:p w:rsidR="00EA55D8" w:rsidRPr="00EA55D8" w:rsidRDefault="00EA55D8" w:rsidP="00EA55D8">
      <w:pPr>
        <w:pStyle w:val="Odstavecseseznamem"/>
        <w:numPr>
          <w:ilvl w:val="0"/>
          <w:numId w:val="45"/>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 xml:space="preserve">Rozhodnout, kde doplnit – ě - a kde – ně -. </w:t>
      </w:r>
    </w:p>
    <w:p w:rsidR="00EA55D8" w:rsidRDefault="00EA55D8" w:rsidP="00EA55D8">
      <w:pPr>
        <w:ind w:left="360"/>
        <w:rPr>
          <w:sz w:val="24"/>
          <w:szCs w:val="24"/>
        </w:rPr>
      </w:pPr>
      <w:r w:rsidRPr="00A60395">
        <w:rPr>
          <w:sz w:val="24"/>
          <w:szCs w:val="24"/>
        </w:rPr>
        <w:t>Doplnit další chybějící části slov. Zřejm- unavený turista. Vítr nepříjem- foukal. Tam-jší občané pečovali o vzhled vesnice. Zapom</w:t>
      </w:r>
      <w:r>
        <w:rPr>
          <w:sz w:val="24"/>
          <w:szCs w:val="24"/>
        </w:rPr>
        <w:t>-</w:t>
      </w:r>
      <w:r w:rsidRPr="00A60395">
        <w:rPr>
          <w:sz w:val="24"/>
          <w:szCs w:val="24"/>
        </w:rPr>
        <w:t>tlivost se nevyplácí! Kdo se prom-nil v prince? Pražský rodák napsal povídku Prom-na. Vítr nepříjemfoukal. Setm-lo se nezvykle brzy. On studuje um-lecký obor. Paříž je velkom-sto. Zahřm-ní bylo silné. V-zd na most byl zpev-n. Patří k nesm-lým dětem. Recituje Máj nazpam-ť. Na dom- padá omítka.</w:t>
      </w:r>
    </w:p>
    <w:p w:rsidR="00F32D49" w:rsidRDefault="00F32D49" w:rsidP="00EA55D8">
      <w:pPr>
        <w:ind w:left="360"/>
        <w:rPr>
          <w:sz w:val="24"/>
          <w:szCs w:val="24"/>
        </w:rPr>
      </w:pPr>
    </w:p>
    <w:p w:rsidR="002B68D8" w:rsidRDefault="002B68D8" w:rsidP="00EA55D8">
      <w:pPr>
        <w:ind w:left="360"/>
        <w:rPr>
          <w:sz w:val="24"/>
          <w:szCs w:val="24"/>
        </w:rPr>
      </w:pPr>
    </w:p>
    <w:p w:rsidR="00EA55D8" w:rsidRPr="00EA55D8" w:rsidRDefault="00EA55D8" w:rsidP="00EA55D8">
      <w:pPr>
        <w:pStyle w:val="Odstavecseseznamem"/>
        <w:numPr>
          <w:ilvl w:val="0"/>
          <w:numId w:val="45"/>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lastRenderedPageBreak/>
        <w:t xml:space="preserve">Z tvaru přídavného jména vytvořit tvar příslovce: </w:t>
      </w:r>
    </w:p>
    <w:p w:rsidR="00EA55D8" w:rsidRDefault="00EA55D8" w:rsidP="00EA55D8">
      <w:pPr>
        <w:pStyle w:val="Odstavecseseznamem"/>
      </w:pPr>
      <w:r>
        <w:t xml:space="preserve">zřejmý – </w:t>
      </w:r>
    </w:p>
    <w:p w:rsidR="00EA55D8" w:rsidRDefault="00EA55D8" w:rsidP="00EA55D8">
      <w:pPr>
        <w:pStyle w:val="Odstavecseseznamem"/>
      </w:pPr>
      <w:r>
        <w:t xml:space="preserve">střídmý – </w:t>
      </w:r>
    </w:p>
    <w:p w:rsidR="00EA55D8" w:rsidRDefault="00EA55D8" w:rsidP="00EA55D8">
      <w:pPr>
        <w:pStyle w:val="Odstavecseseznamem"/>
      </w:pPr>
      <w:r>
        <w:t xml:space="preserve">dojemný – </w:t>
      </w:r>
    </w:p>
    <w:p w:rsidR="00EA55D8" w:rsidRDefault="00EA55D8" w:rsidP="00EA55D8">
      <w:pPr>
        <w:pStyle w:val="Odstavecseseznamem"/>
      </w:pPr>
      <w:r>
        <w:t xml:space="preserve">skromný – </w:t>
      </w:r>
    </w:p>
    <w:p w:rsidR="00EA55D8" w:rsidRDefault="00EA55D8" w:rsidP="00EA55D8">
      <w:pPr>
        <w:pStyle w:val="Odstavecseseznamem"/>
      </w:pPr>
      <w:r>
        <w:t xml:space="preserve">temný – </w:t>
      </w:r>
    </w:p>
    <w:p w:rsidR="00EA55D8" w:rsidRDefault="00EA55D8" w:rsidP="00EA55D8">
      <w:pPr>
        <w:pStyle w:val="Odstavecseseznamem"/>
      </w:pPr>
      <w:r>
        <w:t xml:space="preserve">vědomý – </w:t>
      </w:r>
    </w:p>
    <w:p w:rsidR="00EA55D8" w:rsidRDefault="00EA55D8" w:rsidP="00EA55D8">
      <w:pPr>
        <w:pStyle w:val="Odstavecseseznamem"/>
      </w:pPr>
      <w:r>
        <w:t xml:space="preserve">příjemný – </w:t>
      </w:r>
    </w:p>
    <w:p w:rsidR="00EA55D8" w:rsidRDefault="00EA55D8" w:rsidP="00EA55D8">
      <w:pPr>
        <w:pStyle w:val="Odstavecseseznamem"/>
      </w:pPr>
      <w:r>
        <w:t>upřímný –</w:t>
      </w:r>
    </w:p>
    <w:p w:rsidR="00EA55D8" w:rsidRDefault="00EA55D8" w:rsidP="00EA55D8">
      <w:pPr>
        <w:pStyle w:val="Odstavecseseznamem"/>
      </w:pPr>
    </w:p>
    <w:p w:rsidR="00EA55D8" w:rsidRPr="00EA55D8" w:rsidRDefault="00EA55D8" w:rsidP="00EA55D8">
      <w:pPr>
        <w:pStyle w:val="Odstavecseseznamem"/>
        <w:numPr>
          <w:ilvl w:val="0"/>
          <w:numId w:val="45"/>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 xml:space="preserve">Doplnit správné tvary zájmen. </w:t>
      </w:r>
    </w:p>
    <w:p w:rsidR="00EA55D8" w:rsidRDefault="00EA55D8" w:rsidP="00EA55D8">
      <w:pPr>
        <w:ind w:left="360"/>
        <w:jc w:val="both"/>
        <w:rPr>
          <w:sz w:val="24"/>
          <w:szCs w:val="24"/>
        </w:rPr>
      </w:pPr>
      <w:r w:rsidRPr="00A60395">
        <w:rPr>
          <w:sz w:val="24"/>
          <w:szCs w:val="24"/>
        </w:rPr>
        <w:t>Přijď ke (já). (Já) se ani nechce věřit, že (já) vybrali do soutěže. (Já) se líbí film Postřižiny. Zlobíš se na (já)? Postav se za (já), nebo vedle (já). (Já) se to jen zdá. (Já) je to líto. Rozbolela (já) hlava. (Já) to nevadí. Ty se (já) bojíš? Dala (já) to na památku. Víš, co (já) trápí? Beze (já) tam nechoď. On (já) to přinesl. (Já) to lichotí. Záleží ti na (já)?</w:t>
      </w:r>
    </w:p>
    <w:p w:rsidR="00EA55D8" w:rsidRPr="00EA55D8" w:rsidRDefault="00EA55D8" w:rsidP="00EA55D8">
      <w:pPr>
        <w:pStyle w:val="Odstavecseseznamem"/>
        <w:numPr>
          <w:ilvl w:val="0"/>
          <w:numId w:val="45"/>
        </w:numPr>
        <w:spacing w:after="0"/>
        <w:ind w:left="357" w:hanging="357"/>
        <w:jc w:val="both"/>
        <w:rPr>
          <w:rFonts w:cstheme="minorHAnsi"/>
          <w:color w:val="000000" w:themeColor="text1"/>
          <w:shd w:val="clear" w:color="auto" w:fill="FFFFFF"/>
        </w:rPr>
      </w:pPr>
      <w:r w:rsidRPr="00EA55D8">
        <w:rPr>
          <w:rFonts w:cstheme="minorHAnsi"/>
          <w:color w:val="000000" w:themeColor="text1"/>
          <w:shd w:val="clear" w:color="auto" w:fill="FFFFFF"/>
        </w:rPr>
        <w:t>Opravit chyby v textu.</w:t>
      </w:r>
    </w:p>
    <w:p w:rsidR="00EA55D8" w:rsidRDefault="00EA55D8" w:rsidP="00EA55D8">
      <w:pPr>
        <w:ind w:left="360"/>
        <w:rPr>
          <w:sz w:val="24"/>
          <w:szCs w:val="24"/>
        </w:rPr>
      </w:pPr>
      <w:r w:rsidRPr="00A60395">
        <w:rPr>
          <w:sz w:val="24"/>
          <w:szCs w:val="24"/>
        </w:rPr>
        <w:t xml:space="preserve"> Zaujala nás stará povjest o libuši. Zrakové věmy nás někdy sklamou. Připomněli hrůzy války. Bavily se ohromně. Zřejmně to ví dobře. Dobjehl z vypjetím syl. Poměnky uvadli brzyčko. Ve městě je nová smjenárna. Chce navštívit pamětihodnosti v praze. Vipil jsem osvěžující nápoj. Vaše žadost bila zamítnuta opjet. Byl to známí zbabělec. Tvé připomínce nerozumněl. Zřídily zběrnu papíru. Měl vjerného psa. Rozumější ustoupí. Jednal rozumě. Má problém z zrakovím věmem. Přicházela spěžně</w:t>
      </w:r>
      <w:r>
        <w:rPr>
          <w:sz w:val="24"/>
          <w:szCs w:val="24"/>
        </w:rPr>
        <w:t xml:space="preserve"> po pješině.</w:t>
      </w:r>
    </w:p>
    <w:p w:rsidR="00A013C8" w:rsidRDefault="00A013C8" w:rsidP="00F32D49">
      <w:pPr>
        <w:spacing w:after="0"/>
        <w:rPr>
          <w:b/>
          <w:sz w:val="24"/>
          <w:szCs w:val="24"/>
        </w:rPr>
      </w:pPr>
      <w:r w:rsidRPr="00A013C8">
        <w:rPr>
          <w:b/>
          <w:sz w:val="24"/>
          <w:szCs w:val="24"/>
        </w:rPr>
        <w:t>Němčina</w:t>
      </w:r>
    </w:p>
    <w:p w:rsidR="00434A38" w:rsidRPr="00A013C8" w:rsidRDefault="00434A38" w:rsidP="00F32D49">
      <w:pPr>
        <w:spacing w:after="0"/>
        <w:rPr>
          <w:b/>
          <w:sz w:val="24"/>
          <w:szCs w:val="24"/>
        </w:rPr>
      </w:pPr>
    </w:p>
    <w:p w:rsidR="00A013C8" w:rsidRPr="00A013C8" w:rsidRDefault="00A013C8" w:rsidP="00F32D49">
      <w:pPr>
        <w:spacing w:after="0"/>
        <w:rPr>
          <w:sz w:val="24"/>
          <w:szCs w:val="24"/>
        </w:rPr>
      </w:pPr>
      <w:r w:rsidRPr="00A013C8">
        <w:rPr>
          <w:sz w:val="24"/>
          <w:szCs w:val="24"/>
        </w:rPr>
        <w:t>1.</w:t>
      </w:r>
      <w:r w:rsidRPr="00A013C8">
        <w:rPr>
          <w:sz w:val="24"/>
          <w:szCs w:val="24"/>
        </w:rPr>
        <w:tab/>
        <w:t>Řešení kvízu z minulého týdne</w:t>
      </w:r>
    </w:p>
    <w:p w:rsidR="00A013C8" w:rsidRPr="00A013C8" w:rsidRDefault="00A013C8" w:rsidP="00F32D49">
      <w:pPr>
        <w:spacing w:after="0"/>
        <w:rPr>
          <w:sz w:val="24"/>
          <w:szCs w:val="24"/>
        </w:rPr>
      </w:pPr>
      <w:r w:rsidRPr="00A013C8">
        <w:rPr>
          <w:sz w:val="24"/>
          <w:szCs w:val="24"/>
        </w:rPr>
        <w:t>1a), 2d), 3b), 4b), 5a), 6d), 7c), 8a), 9b), 10b)</w:t>
      </w:r>
    </w:p>
    <w:p w:rsidR="00A013C8" w:rsidRPr="00A013C8" w:rsidRDefault="00A013C8" w:rsidP="00F32D49">
      <w:pPr>
        <w:spacing w:after="0"/>
        <w:rPr>
          <w:sz w:val="24"/>
          <w:szCs w:val="24"/>
        </w:rPr>
      </w:pPr>
    </w:p>
    <w:p w:rsidR="00A013C8" w:rsidRPr="00A013C8" w:rsidRDefault="00A013C8" w:rsidP="00F32D49">
      <w:pPr>
        <w:spacing w:after="0"/>
        <w:rPr>
          <w:sz w:val="24"/>
          <w:szCs w:val="24"/>
        </w:rPr>
      </w:pPr>
      <w:r w:rsidRPr="00A013C8">
        <w:rPr>
          <w:sz w:val="24"/>
          <w:szCs w:val="24"/>
        </w:rPr>
        <w:t>2.</w:t>
      </w:r>
      <w:r w:rsidRPr="00A013C8">
        <w:rPr>
          <w:sz w:val="24"/>
          <w:szCs w:val="24"/>
        </w:rPr>
        <w:tab/>
        <w:t xml:space="preserve">Zopakujme si vazbu „ich möchte“ – chtěl bych. Tvým úkolem je napsat aspoň 10 vět o tom, co bys chtěl dělat o prázdninách. Samozřejmě budeš chtít navštívit různá města. </w:t>
      </w:r>
    </w:p>
    <w:p w:rsidR="00A013C8" w:rsidRPr="00A013C8" w:rsidRDefault="00A013C8" w:rsidP="00F32D49">
      <w:pPr>
        <w:spacing w:after="0"/>
        <w:rPr>
          <w:sz w:val="24"/>
          <w:szCs w:val="24"/>
        </w:rPr>
      </w:pPr>
      <w:r w:rsidRPr="00A013C8">
        <w:rPr>
          <w:sz w:val="24"/>
          <w:szCs w:val="24"/>
        </w:rPr>
        <w:t>Nezapomeň na větný rámec!</w:t>
      </w:r>
    </w:p>
    <w:p w:rsidR="00A013C8" w:rsidRPr="00A013C8" w:rsidRDefault="00A013C8" w:rsidP="00F32D49">
      <w:pPr>
        <w:spacing w:after="0"/>
        <w:rPr>
          <w:sz w:val="24"/>
          <w:szCs w:val="24"/>
        </w:rPr>
      </w:pPr>
      <w:r w:rsidRPr="00A013C8">
        <w:rPr>
          <w:sz w:val="24"/>
          <w:szCs w:val="24"/>
        </w:rPr>
        <w:t xml:space="preserve">Např. Ich möchte nach England fahren und dort London und Museen besuchen. </w:t>
      </w:r>
    </w:p>
    <w:p w:rsidR="00A013C8" w:rsidRPr="00A013C8" w:rsidRDefault="00A013C8" w:rsidP="00F32D49">
      <w:pPr>
        <w:spacing w:after="0"/>
        <w:rPr>
          <w:sz w:val="24"/>
          <w:szCs w:val="24"/>
        </w:rPr>
      </w:pPr>
      <w:r w:rsidRPr="00A013C8">
        <w:rPr>
          <w:sz w:val="24"/>
          <w:szCs w:val="24"/>
        </w:rPr>
        <w:t>Napiš na tvrdý papír, dokresli nebo nalep obrázky, a tak nám vznikne další projekt „Meine Traumferien“ – Moje vysněné prázdniny.</w:t>
      </w:r>
    </w:p>
    <w:p w:rsidR="00A013C8" w:rsidRDefault="00A013C8" w:rsidP="00F32D49">
      <w:pPr>
        <w:spacing w:after="0"/>
        <w:rPr>
          <w:sz w:val="24"/>
          <w:szCs w:val="24"/>
        </w:rPr>
      </w:pPr>
    </w:p>
    <w:p w:rsidR="00A013C8" w:rsidRPr="00A013C8" w:rsidRDefault="00A013C8" w:rsidP="00F32D49">
      <w:pPr>
        <w:spacing w:after="0"/>
        <w:rPr>
          <w:sz w:val="24"/>
          <w:szCs w:val="24"/>
        </w:rPr>
      </w:pPr>
      <w:r w:rsidRPr="00A013C8">
        <w:rPr>
          <w:sz w:val="24"/>
          <w:szCs w:val="24"/>
        </w:rPr>
        <w:t>3.</w:t>
      </w:r>
      <w:r w:rsidRPr="00A013C8">
        <w:rPr>
          <w:sz w:val="24"/>
          <w:szCs w:val="24"/>
        </w:rPr>
        <w:tab/>
        <w:t>A nyní Klárčin kvíz.</w:t>
      </w:r>
    </w:p>
    <w:p w:rsidR="00A013C8" w:rsidRPr="00A013C8" w:rsidRDefault="00A013C8" w:rsidP="00F32D49">
      <w:pPr>
        <w:spacing w:after="0"/>
        <w:rPr>
          <w:sz w:val="24"/>
          <w:szCs w:val="24"/>
        </w:rPr>
      </w:pPr>
      <w:r w:rsidRPr="00A013C8">
        <w:rPr>
          <w:sz w:val="24"/>
          <w:szCs w:val="24"/>
        </w:rPr>
        <w:t>1. Co je - der Keks?</w:t>
      </w:r>
    </w:p>
    <w:p w:rsidR="00A013C8" w:rsidRPr="00A013C8" w:rsidRDefault="00A013C8" w:rsidP="00F32D49">
      <w:pPr>
        <w:spacing w:after="0"/>
        <w:rPr>
          <w:sz w:val="24"/>
          <w:szCs w:val="24"/>
        </w:rPr>
      </w:pPr>
      <w:r w:rsidRPr="00A013C8">
        <w:rPr>
          <w:sz w:val="24"/>
          <w:szCs w:val="24"/>
        </w:rPr>
        <w:t>a)</w:t>
      </w:r>
      <w:r w:rsidR="00434A38">
        <w:rPr>
          <w:sz w:val="24"/>
          <w:szCs w:val="24"/>
        </w:rPr>
        <w:t xml:space="preserve"> </w:t>
      </w:r>
      <w:r w:rsidRPr="00A013C8">
        <w:rPr>
          <w:sz w:val="24"/>
          <w:szCs w:val="24"/>
        </w:rPr>
        <w:t>piškot</w:t>
      </w:r>
    </w:p>
    <w:p w:rsidR="00A013C8" w:rsidRPr="00A013C8" w:rsidRDefault="00A013C8" w:rsidP="00F32D49">
      <w:pPr>
        <w:spacing w:after="0"/>
        <w:rPr>
          <w:sz w:val="24"/>
          <w:szCs w:val="24"/>
        </w:rPr>
      </w:pPr>
      <w:r w:rsidRPr="00A013C8">
        <w:rPr>
          <w:sz w:val="24"/>
          <w:szCs w:val="24"/>
        </w:rPr>
        <w:t>b)</w:t>
      </w:r>
      <w:r w:rsidR="00434A38">
        <w:rPr>
          <w:sz w:val="24"/>
          <w:szCs w:val="24"/>
        </w:rPr>
        <w:t xml:space="preserve"> </w:t>
      </w:r>
      <w:r w:rsidRPr="00A013C8">
        <w:rPr>
          <w:sz w:val="24"/>
          <w:szCs w:val="24"/>
        </w:rPr>
        <w:t>sušenka</w:t>
      </w:r>
    </w:p>
    <w:p w:rsidR="00A013C8" w:rsidRPr="00A013C8" w:rsidRDefault="00A013C8" w:rsidP="00F32D49">
      <w:pPr>
        <w:spacing w:after="0"/>
        <w:rPr>
          <w:sz w:val="24"/>
          <w:szCs w:val="24"/>
        </w:rPr>
      </w:pPr>
      <w:r w:rsidRPr="00A013C8">
        <w:rPr>
          <w:sz w:val="24"/>
          <w:szCs w:val="24"/>
        </w:rPr>
        <w:t>c)</w:t>
      </w:r>
      <w:r w:rsidR="00434A38">
        <w:rPr>
          <w:sz w:val="24"/>
          <w:szCs w:val="24"/>
        </w:rPr>
        <w:t xml:space="preserve"> </w:t>
      </w:r>
      <w:r w:rsidRPr="00A013C8">
        <w:rPr>
          <w:sz w:val="24"/>
          <w:szCs w:val="24"/>
        </w:rPr>
        <w:t>koláč</w:t>
      </w:r>
    </w:p>
    <w:p w:rsidR="00A013C8" w:rsidRPr="00A013C8" w:rsidRDefault="00A013C8" w:rsidP="00F32D49">
      <w:pPr>
        <w:spacing w:after="0"/>
        <w:rPr>
          <w:sz w:val="24"/>
          <w:szCs w:val="24"/>
        </w:rPr>
      </w:pPr>
    </w:p>
    <w:p w:rsidR="00A013C8" w:rsidRPr="00A013C8" w:rsidRDefault="00A013C8" w:rsidP="00F32D49">
      <w:pPr>
        <w:spacing w:after="0"/>
        <w:rPr>
          <w:sz w:val="24"/>
          <w:szCs w:val="24"/>
        </w:rPr>
      </w:pPr>
      <w:r w:rsidRPr="00A013C8">
        <w:rPr>
          <w:sz w:val="24"/>
          <w:szCs w:val="24"/>
        </w:rPr>
        <w:t>2. Vyber správnou odpověď na otázku – Was ist dein Hobby?</w:t>
      </w:r>
    </w:p>
    <w:p w:rsidR="00A013C8" w:rsidRPr="00A013C8" w:rsidRDefault="00A013C8" w:rsidP="00F32D49">
      <w:pPr>
        <w:spacing w:after="0"/>
        <w:rPr>
          <w:sz w:val="24"/>
          <w:szCs w:val="24"/>
        </w:rPr>
      </w:pPr>
      <w:r w:rsidRPr="00A013C8">
        <w:rPr>
          <w:sz w:val="24"/>
          <w:szCs w:val="24"/>
        </w:rPr>
        <w:t>a) Ich bin Schüler.</w:t>
      </w:r>
    </w:p>
    <w:p w:rsidR="00A013C8" w:rsidRPr="00A013C8" w:rsidRDefault="00A013C8" w:rsidP="00F32D49">
      <w:pPr>
        <w:spacing w:after="0"/>
        <w:rPr>
          <w:sz w:val="24"/>
          <w:szCs w:val="24"/>
        </w:rPr>
      </w:pPr>
      <w:r w:rsidRPr="00A013C8">
        <w:rPr>
          <w:sz w:val="24"/>
          <w:szCs w:val="24"/>
        </w:rPr>
        <w:t xml:space="preserve">b) Ich bin Rentner. </w:t>
      </w:r>
    </w:p>
    <w:p w:rsidR="00A013C8" w:rsidRPr="00A013C8" w:rsidRDefault="00A013C8" w:rsidP="00F32D49">
      <w:pPr>
        <w:spacing w:after="0"/>
        <w:rPr>
          <w:sz w:val="24"/>
          <w:szCs w:val="24"/>
        </w:rPr>
      </w:pPr>
      <w:r w:rsidRPr="00A013C8">
        <w:rPr>
          <w:sz w:val="24"/>
          <w:szCs w:val="24"/>
        </w:rPr>
        <w:t>c) Ich spiele gern am Computer.</w:t>
      </w:r>
    </w:p>
    <w:p w:rsidR="00F32D49" w:rsidRDefault="00F32D49" w:rsidP="00F32D49">
      <w:pPr>
        <w:spacing w:after="0"/>
        <w:rPr>
          <w:sz w:val="24"/>
          <w:szCs w:val="24"/>
        </w:rPr>
      </w:pPr>
    </w:p>
    <w:p w:rsidR="00F32D49" w:rsidRDefault="00F32D49" w:rsidP="00F32D49">
      <w:pPr>
        <w:spacing w:after="0"/>
        <w:rPr>
          <w:sz w:val="24"/>
          <w:szCs w:val="24"/>
        </w:rPr>
      </w:pPr>
    </w:p>
    <w:p w:rsidR="00F32D49" w:rsidRDefault="00F32D49" w:rsidP="00F32D49">
      <w:pPr>
        <w:spacing w:after="0"/>
        <w:rPr>
          <w:sz w:val="24"/>
          <w:szCs w:val="24"/>
        </w:rPr>
      </w:pPr>
    </w:p>
    <w:p w:rsidR="00A013C8" w:rsidRPr="00A013C8" w:rsidRDefault="00A013C8" w:rsidP="00F32D49">
      <w:pPr>
        <w:spacing w:after="0"/>
        <w:rPr>
          <w:sz w:val="24"/>
          <w:szCs w:val="24"/>
        </w:rPr>
      </w:pPr>
      <w:r w:rsidRPr="00A013C8">
        <w:rPr>
          <w:sz w:val="24"/>
          <w:szCs w:val="24"/>
        </w:rPr>
        <w:lastRenderedPageBreak/>
        <w:t>3. Vyber správnou odpověď na otázku – Hast du ein T – Shirt?</w:t>
      </w:r>
    </w:p>
    <w:p w:rsidR="00A013C8" w:rsidRPr="00A013C8" w:rsidRDefault="00A013C8" w:rsidP="00F32D49">
      <w:pPr>
        <w:spacing w:after="0"/>
        <w:rPr>
          <w:sz w:val="24"/>
          <w:szCs w:val="24"/>
        </w:rPr>
      </w:pPr>
      <w:r w:rsidRPr="00A013C8">
        <w:rPr>
          <w:sz w:val="24"/>
          <w:szCs w:val="24"/>
        </w:rPr>
        <w:t>a) Nein, ich habe kein T – Shirt.</w:t>
      </w:r>
    </w:p>
    <w:p w:rsidR="00A013C8" w:rsidRPr="00A013C8" w:rsidRDefault="00A013C8" w:rsidP="00F32D49">
      <w:pPr>
        <w:spacing w:after="0"/>
        <w:rPr>
          <w:sz w:val="24"/>
          <w:szCs w:val="24"/>
        </w:rPr>
      </w:pPr>
      <w:r w:rsidRPr="00A013C8">
        <w:rPr>
          <w:sz w:val="24"/>
          <w:szCs w:val="24"/>
        </w:rPr>
        <w:t>b) Ja, das ist ein T – Shirt</w:t>
      </w:r>
    </w:p>
    <w:p w:rsidR="00A013C8" w:rsidRPr="00A013C8" w:rsidRDefault="00A013C8" w:rsidP="00F32D49">
      <w:pPr>
        <w:spacing w:after="0"/>
        <w:rPr>
          <w:sz w:val="24"/>
          <w:szCs w:val="24"/>
        </w:rPr>
      </w:pPr>
      <w:r w:rsidRPr="00A013C8">
        <w:rPr>
          <w:sz w:val="24"/>
          <w:szCs w:val="24"/>
        </w:rPr>
        <w:t>c) Das T-Shirt ist toll.</w:t>
      </w:r>
    </w:p>
    <w:p w:rsidR="00A013C8" w:rsidRPr="00A013C8" w:rsidRDefault="00A013C8" w:rsidP="00F32D49">
      <w:pPr>
        <w:spacing w:after="0"/>
        <w:rPr>
          <w:sz w:val="24"/>
          <w:szCs w:val="24"/>
        </w:rPr>
      </w:pPr>
    </w:p>
    <w:p w:rsidR="00A013C8" w:rsidRPr="00A013C8" w:rsidRDefault="00A013C8" w:rsidP="00F32D49">
      <w:pPr>
        <w:spacing w:after="0"/>
        <w:rPr>
          <w:sz w:val="24"/>
          <w:szCs w:val="24"/>
        </w:rPr>
      </w:pPr>
      <w:r w:rsidRPr="00A013C8">
        <w:rPr>
          <w:sz w:val="24"/>
          <w:szCs w:val="24"/>
        </w:rPr>
        <w:t>4. Vyber správnou odpověď na otázku – Hat deine Tante Kinder?</w:t>
      </w:r>
    </w:p>
    <w:p w:rsidR="00A013C8" w:rsidRPr="00A013C8" w:rsidRDefault="00A013C8" w:rsidP="00F32D49">
      <w:pPr>
        <w:spacing w:after="0"/>
        <w:rPr>
          <w:sz w:val="24"/>
          <w:szCs w:val="24"/>
        </w:rPr>
      </w:pPr>
      <w:r w:rsidRPr="00A013C8">
        <w:rPr>
          <w:sz w:val="24"/>
          <w:szCs w:val="24"/>
        </w:rPr>
        <w:t>a) Ja, sie hat einen Sohn und eine Tochter.</w:t>
      </w:r>
    </w:p>
    <w:p w:rsidR="00A013C8" w:rsidRPr="00A013C8" w:rsidRDefault="00A013C8" w:rsidP="00F32D49">
      <w:pPr>
        <w:spacing w:after="0"/>
        <w:rPr>
          <w:sz w:val="24"/>
          <w:szCs w:val="24"/>
        </w:rPr>
      </w:pPr>
      <w:r w:rsidRPr="00A013C8">
        <w:rPr>
          <w:sz w:val="24"/>
          <w:szCs w:val="24"/>
        </w:rPr>
        <w:t>b) Nein, sie hat keine Cousinen.</w:t>
      </w:r>
    </w:p>
    <w:p w:rsidR="00A013C8" w:rsidRPr="00A013C8" w:rsidRDefault="00A013C8" w:rsidP="00F32D49">
      <w:pPr>
        <w:spacing w:after="0"/>
        <w:rPr>
          <w:sz w:val="24"/>
          <w:szCs w:val="24"/>
        </w:rPr>
      </w:pPr>
      <w:r w:rsidRPr="00A013C8">
        <w:rPr>
          <w:sz w:val="24"/>
          <w:szCs w:val="24"/>
        </w:rPr>
        <w:t>c) Ja, sie hat einen Bruder und eine Schwester.</w:t>
      </w:r>
    </w:p>
    <w:p w:rsidR="00A013C8" w:rsidRPr="00A013C8" w:rsidRDefault="00A013C8" w:rsidP="00F32D49">
      <w:pPr>
        <w:spacing w:after="0"/>
        <w:rPr>
          <w:sz w:val="24"/>
          <w:szCs w:val="24"/>
        </w:rPr>
      </w:pPr>
    </w:p>
    <w:p w:rsidR="00A013C8" w:rsidRPr="00A013C8" w:rsidRDefault="00A013C8" w:rsidP="00F32D49">
      <w:pPr>
        <w:spacing w:after="0"/>
        <w:rPr>
          <w:sz w:val="24"/>
          <w:szCs w:val="24"/>
        </w:rPr>
      </w:pPr>
      <w:r w:rsidRPr="00A013C8">
        <w:rPr>
          <w:sz w:val="24"/>
          <w:szCs w:val="24"/>
        </w:rPr>
        <w:t>5.  Vyber správnou odpověď na otázku – Was macht dein Onkel gern?</w:t>
      </w:r>
    </w:p>
    <w:p w:rsidR="00A013C8" w:rsidRPr="00A013C8" w:rsidRDefault="00A013C8" w:rsidP="00F32D49">
      <w:pPr>
        <w:spacing w:after="0"/>
        <w:rPr>
          <w:sz w:val="24"/>
          <w:szCs w:val="24"/>
        </w:rPr>
      </w:pPr>
      <w:r w:rsidRPr="00A013C8">
        <w:rPr>
          <w:sz w:val="24"/>
          <w:szCs w:val="24"/>
        </w:rPr>
        <w:t>a) Er ist Programmierer von Beruf.</w:t>
      </w:r>
    </w:p>
    <w:p w:rsidR="00A013C8" w:rsidRPr="00A013C8" w:rsidRDefault="00A013C8" w:rsidP="00F32D49">
      <w:pPr>
        <w:spacing w:after="0"/>
        <w:rPr>
          <w:sz w:val="24"/>
          <w:szCs w:val="24"/>
        </w:rPr>
      </w:pPr>
      <w:r w:rsidRPr="00A013C8">
        <w:rPr>
          <w:sz w:val="24"/>
          <w:szCs w:val="24"/>
        </w:rPr>
        <w:t>b) Er fährt gern Ski.</w:t>
      </w:r>
    </w:p>
    <w:p w:rsidR="00A013C8" w:rsidRDefault="00A013C8" w:rsidP="00F32D49">
      <w:pPr>
        <w:spacing w:after="0"/>
        <w:rPr>
          <w:sz w:val="24"/>
          <w:szCs w:val="24"/>
        </w:rPr>
      </w:pPr>
      <w:r w:rsidRPr="00A013C8">
        <w:rPr>
          <w:sz w:val="24"/>
          <w:szCs w:val="24"/>
        </w:rPr>
        <w:t>c) Das macht Spaß.</w:t>
      </w:r>
    </w:p>
    <w:p w:rsidR="00434A38" w:rsidRDefault="00434A38" w:rsidP="00A013C8">
      <w:pPr>
        <w:spacing w:after="0"/>
        <w:ind w:left="360"/>
        <w:rPr>
          <w:sz w:val="24"/>
          <w:szCs w:val="24"/>
        </w:rPr>
      </w:pPr>
    </w:p>
    <w:p w:rsidR="00434A38" w:rsidRPr="00FD5EE6" w:rsidRDefault="00434A38" w:rsidP="00434A38">
      <w:pPr>
        <w:spacing w:after="0"/>
        <w:rPr>
          <w:b/>
        </w:rPr>
      </w:pPr>
      <w:r w:rsidRPr="00FD5EE6">
        <w:rPr>
          <w:b/>
        </w:rPr>
        <w:t>Zeměpis</w:t>
      </w:r>
    </w:p>
    <w:p w:rsidR="000F3E91" w:rsidRDefault="000F3E91" w:rsidP="00434A38">
      <w:pPr>
        <w:spacing w:after="0"/>
      </w:pPr>
    </w:p>
    <w:p w:rsidR="00434A38" w:rsidRDefault="00434A38" w:rsidP="00434A38">
      <w:pPr>
        <w:spacing w:after="0"/>
      </w:pPr>
      <w:r>
        <w:t xml:space="preserve">S tématem </w:t>
      </w:r>
      <w:r w:rsidRPr="000F3E91">
        <w:rPr>
          <w:b/>
        </w:rPr>
        <w:t>Ve městě</w:t>
      </w:r>
      <w:r>
        <w:t xml:space="preserve"> zůstaneme i v zeměpise.  Podle zadaných indicií poznej, o jaké evropské město se jedná.</w:t>
      </w:r>
    </w:p>
    <w:p w:rsidR="00434A38" w:rsidRDefault="00434A38" w:rsidP="00434A38">
      <w:pPr>
        <w:spacing w:after="0"/>
      </w:pPr>
      <w:r>
        <w:t>Řešení (fotku nebo sken) tradičně</w:t>
      </w:r>
      <w:r w:rsidRPr="009762BF">
        <w:t xml:space="preserve"> pošli mailem na </w:t>
      </w:r>
      <w:hyperlink r:id="rId22" w:history="1">
        <w:r w:rsidRPr="005A3D22">
          <w:rPr>
            <w:rStyle w:val="Hypertextovodkaz"/>
          </w:rPr>
          <w:t>a.tuhycek@zsvelehrad.cz</w:t>
        </w:r>
      </w:hyperlink>
    </w:p>
    <w:p w:rsidR="00434A38" w:rsidRDefault="00434A38" w:rsidP="00434A38">
      <w:pPr>
        <w:spacing w:after="0"/>
      </w:pPr>
    </w:p>
    <w:tbl>
      <w:tblPr>
        <w:tblStyle w:val="Mkatabulky"/>
        <w:tblW w:w="0" w:type="auto"/>
        <w:tblLook w:val="04A0" w:firstRow="1" w:lastRow="0" w:firstColumn="1" w:lastColumn="0" w:noHBand="0" w:noVBand="1"/>
      </w:tblPr>
      <w:tblGrid>
        <w:gridCol w:w="7279"/>
        <w:gridCol w:w="2628"/>
      </w:tblGrid>
      <w:tr w:rsidR="00434A38" w:rsidTr="000F3E91">
        <w:trPr>
          <w:trHeight w:val="336"/>
        </w:trPr>
        <w:tc>
          <w:tcPr>
            <w:tcW w:w="7279" w:type="dxa"/>
            <w:shd w:val="clear" w:color="auto" w:fill="D9D9D9" w:themeFill="background1" w:themeFillShade="D9"/>
            <w:vAlign w:val="center"/>
          </w:tcPr>
          <w:p w:rsidR="00434A38" w:rsidRPr="00E5586E" w:rsidRDefault="00434A38" w:rsidP="000F3E91">
            <w:pPr>
              <w:rPr>
                <w:b/>
              </w:rPr>
            </w:pPr>
            <w:r w:rsidRPr="00E5586E">
              <w:rPr>
                <w:b/>
              </w:rPr>
              <w:t>Indicie</w:t>
            </w:r>
          </w:p>
        </w:tc>
        <w:tc>
          <w:tcPr>
            <w:tcW w:w="2628" w:type="dxa"/>
            <w:shd w:val="clear" w:color="auto" w:fill="D9D9D9" w:themeFill="background1" w:themeFillShade="D9"/>
            <w:vAlign w:val="center"/>
          </w:tcPr>
          <w:p w:rsidR="00434A38" w:rsidRPr="00E5586E" w:rsidRDefault="00434A38" w:rsidP="000F3E91">
            <w:pPr>
              <w:rPr>
                <w:b/>
              </w:rPr>
            </w:pPr>
            <w:r w:rsidRPr="00E5586E">
              <w:rPr>
                <w:b/>
              </w:rPr>
              <w:t>Město</w:t>
            </w:r>
          </w:p>
        </w:tc>
      </w:tr>
      <w:tr w:rsidR="00434A38" w:rsidTr="000F3E91">
        <w:trPr>
          <w:trHeight w:val="987"/>
        </w:trPr>
        <w:tc>
          <w:tcPr>
            <w:tcW w:w="7279" w:type="dxa"/>
            <w:vAlign w:val="center"/>
          </w:tcPr>
          <w:p w:rsidR="00434A38" w:rsidRDefault="00434A38" w:rsidP="000F3E91">
            <w:r>
              <w:t xml:space="preserve">Hlavní město, </w:t>
            </w:r>
            <w:r w:rsidRPr="00E5586E">
              <w:t>třetí největší město v Evropské unii</w:t>
            </w:r>
            <w:r>
              <w:t xml:space="preserve">, </w:t>
            </w:r>
            <w:r w:rsidRPr="00E5586E">
              <w:t>obrazárna Museo del Prado</w:t>
            </w:r>
            <w:r>
              <w:t xml:space="preserve">, metro, dva velké fotbalové týmy, narodili se zde </w:t>
            </w:r>
            <w:r w:rsidRPr="00E5586E">
              <w:t>Enrique Iglesias</w:t>
            </w:r>
            <w:r>
              <w:t xml:space="preserve"> nebo </w:t>
            </w:r>
            <w:r w:rsidRPr="00E5586E">
              <w:t>Fernando Torres</w:t>
            </w:r>
          </w:p>
        </w:tc>
        <w:tc>
          <w:tcPr>
            <w:tcW w:w="2628" w:type="dxa"/>
          </w:tcPr>
          <w:p w:rsidR="00434A38" w:rsidRDefault="00434A38" w:rsidP="000F3E91"/>
        </w:tc>
      </w:tr>
      <w:tr w:rsidR="00434A38" w:rsidTr="00434A38">
        <w:trPr>
          <w:trHeight w:val="654"/>
        </w:trPr>
        <w:tc>
          <w:tcPr>
            <w:tcW w:w="7279" w:type="dxa"/>
            <w:vAlign w:val="center"/>
          </w:tcPr>
          <w:p w:rsidR="00434A38" w:rsidRDefault="00434A38" w:rsidP="000F3E91">
            <w:r>
              <w:t xml:space="preserve">Jižní Evropa, přístav, </w:t>
            </w:r>
            <w:r w:rsidRPr="00E5586E">
              <w:t>mezinárodní filmový festiva</w:t>
            </w:r>
            <w:r>
              <w:t>l, chodník slávy s otisky dlaní a bot známých celebrit</w:t>
            </w:r>
          </w:p>
        </w:tc>
        <w:tc>
          <w:tcPr>
            <w:tcW w:w="2628" w:type="dxa"/>
          </w:tcPr>
          <w:p w:rsidR="00434A38" w:rsidRDefault="00434A38" w:rsidP="000F3E91"/>
        </w:tc>
      </w:tr>
      <w:tr w:rsidR="00434A38" w:rsidTr="00434A38">
        <w:trPr>
          <w:trHeight w:val="673"/>
        </w:trPr>
        <w:tc>
          <w:tcPr>
            <w:tcW w:w="7279" w:type="dxa"/>
            <w:vAlign w:val="center"/>
          </w:tcPr>
          <w:p w:rsidR="00434A38" w:rsidRDefault="00434A38" w:rsidP="000F3E91">
            <w:r>
              <w:t xml:space="preserve">Střední Evropa, asi 600 tis. obyvatel, Památník, Napoleon, univerzita, </w:t>
            </w:r>
            <w:r w:rsidR="000F3E91">
              <w:br/>
            </w:r>
            <w:r>
              <w:t>J. S. Bach (†)</w:t>
            </w:r>
          </w:p>
        </w:tc>
        <w:tc>
          <w:tcPr>
            <w:tcW w:w="2628" w:type="dxa"/>
          </w:tcPr>
          <w:p w:rsidR="00434A38" w:rsidRDefault="00434A38" w:rsidP="000F3E91"/>
        </w:tc>
      </w:tr>
      <w:tr w:rsidR="00434A38" w:rsidTr="00434A38">
        <w:trPr>
          <w:trHeight w:val="575"/>
        </w:trPr>
        <w:tc>
          <w:tcPr>
            <w:tcW w:w="7279" w:type="dxa"/>
            <w:vAlign w:val="center"/>
          </w:tcPr>
          <w:p w:rsidR="00434A38" w:rsidRDefault="00434A38" w:rsidP="000F3E91">
            <w:r>
              <w:t>Největší přístav, námořní muzeum, Severní moře, Euromast</w:t>
            </w:r>
          </w:p>
        </w:tc>
        <w:tc>
          <w:tcPr>
            <w:tcW w:w="2628" w:type="dxa"/>
          </w:tcPr>
          <w:p w:rsidR="00434A38" w:rsidRDefault="00434A38" w:rsidP="000F3E91"/>
        </w:tc>
      </w:tr>
      <w:tr w:rsidR="00434A38" w:rsidTr="00434A38">
        <w:trPr>
          <w:trHeight w:val="575"/>
        </w:trPr>
        <w:tc>
          <w:tcPr>
            <w:tcW w:w="7279" w:type="dxa"/>
            <w:vAlign w:val="center"/>
          </w:tcPr>
          <w:p w:rsidR="00434A38" w:rsidRDefault="00434A38" w:rsidP="000F3E91">
            <w:r>
              <w:t>Nejsevernější hlavní město, asi 130 tis. obyvatel., rybolov, geotermální energie, jednání - konec Studené války</w:t>
            </w:r>
          </w:p>
        </w:tc>
        <w:tc>
          <w:tcPr>
            <w:tcW w:w="2628" w:type="dxa"/>
          </w:tcPr>
          <w:p w:rsidR="00434A38" w:rsidRDefault="00434A38" w:rsidP="000F3E91"/>
        </w:tc>
      </w:tr>
      <w:tr w:rsidR="00434A38" w:rsidTr="00434A38">
        <w:trPr>
          <w:trHeight w:val="575"/>
        </w:trPr>
        <w:tc>
          <w:tcPr>
            <w:tcW w:w="7279" w:type="dxa"/>
            <w:vAlign w:val="center"/>
          </w:tcPr>
          <w:p w:rsidR="00434A38" w:rsidRDefault="00434A38" w:rsidP="000F3E91">
            <w:r>
              <w:t>Přístav, Kryštof Kolumbus, zřícený most, Jižní Evropa</w:t>
            </w:r>
          </w:p>
        </w:tc>
        <w:tc>
          <w:tcPr>
            <w:tcW w:w="2628" w:type="dxa"/>
          </w:tcPr>
          <w:p w:rsidR="00434A38" w:rsidRDefault="00434A38" w:rsidP="000F3E91"/>
        </w:tc>
      </w:tr>
      <w:tr w:rsidR="00434A38" w:rsidTr="00434A38">
        <w:trPr>
          <w:trHeight w:val="575"/>
        </w:trPr>
        <w:tc>
          <w:tcPr>
            <w:tcW w:w="7279" w:type="dxa"/>
            <w:vAlign w:val="center"/>
          </w:tcPr>
          <w:p w:rsidR="00434A38" w:rsidRDefault="00434A38" w:rsidP="000F3E91">
            <w:r>
              <w:t>Ř</w:t>
            </w:r>
            <w:r w:rsidRPr="0082168D">
              <w:t>eka Rhône</w:t>
            </w:r>
            <w:r>
              <w:t xml:space="preserve">, stejnojmenné jezero, </w:t>
            </w:r>
            <w:r w:rsidRPr="0082168D">
              <w:t>Mezinárodní červený kříž</w:t>
            </w:r>
            <w:r>
              <w:t>, CERN</w:t>
            </w:r>
          </w:p>
        </w:tc>
        <w:tc>
          <w:tcPr>
            <w:tcW w:w="2628" w:type="dxa"/>
          </w:tcPr>
          <w:p w:rsidR="00434A38" w:rsidRDefault="00434A38" w:rsidP="000F3E91"/>
        </w:tc>
      </w:tr>
      <w:tr w:rsidR="00434A38" w:rsidTr="00434A38">
        <w:trPr>
          <w:trHeight w:val="575"/>
        </w:trPr>
        <w:tc>
          <w:tcPr>
            <w:tcW w:w="7279" w:type="dxa"/>
            <w:vAlign w:val="center"/>
          </w:tcPr>
          <w:p w:rsidR="00434A38" w:rsidRDefault="00434A38" w:rsidP="000F3E91">
            <w:r>
              <w:t>Hlavní město, přístav, letní OH, bílé noci, hokej, sauna</w:t>
            </w:r>
          </w:p>
        </w:tc>
        <w:tc>
          <w:tcPr>
            <w:tcW w:w="2628" w:type="dxa"/>
          </w:tcPr>
          <w:p w:rsidR="00434A38" w:rsidRDefault="00434A38" w:rsidP="000F3E91"/>
        </w:tc>
      </w:tr>
    </w:tbl>
    <w:p w:rsidR="00434A38" w:rsidRDefault="00434A38" w:rsidP="00434A38">
      <w:pPr>
        <w:spacing w:after="0"/>
        <w:rPr>
          <w:b/>
          <w:sz w:val="24"/>
          <w:szCs w:val="24"/>
        </w:rPr>
      </w:pPr>
    </w:p>
    <w:p w:rsidR="00434A38" w:rsidRPr="00434A38" w:rsidRDefault="00434A38" w:rsidP="00434A38">
      <w:pPr>
        <w:spacing w:after="0"/>
        <w:rPr>
          <w:b/>
          <w:sz w:val="24"/>
          <w:szCs w:val="24"/>
        </w:rPr>
      </w:pPr>
      <w:r w:rsidRPr="00434A38">
        <w:rPr>
          <w:b/>
          <w:sz w:val="24"/>
          <w:szCs w:val="24"/>
        </w:rPr>
        <w:t>Angličtina</w:t>
      </w:r>
    </w:p>
    <w:p w:rsidR="00EA55D8" w:rsidRDefault="00EA55D8" w:rsidP="00A013C8">
      <w:pPr>
        <w:spacing w:after="0"/>
        <w:jc w:val="both"/>
        <w:rPr>
          <w:sz w:val="24"/>
          <w:szCs w:val="24"/>
        </w:rPr>
      </w:pPr>
    </w:p>
    <w:p w:rsidR="00434A38" w:rsidRPr="00434A38" w:rsidRDefault="00434A38" w:rsidP="00434A38">
      <w:pPr>
        <w:spacing w:after="0"/>
        <w:jc w:val="both"/>
        <w:rPr>
          <w:rFonts w:cstheme="minorHAnsi"/>
          <w:color w:val="000000" w:themeColor="text1"/>
          <w:shd w:val="clear" w:color="auto" w:fill="FFFFFF"/>
        </w:rPr>
      </w:pPr>
      <w:r w:rsidRPr="00434A38">
        <w:rPr>
          <w:rFonts w:cstheme="minorHAnsi"/>
          <w:color w:val="000000" w:themeColor="text1"/>
          <w:shd w:val="clear" w:color="auto" w:fill="FFFFFF"/>
        </w:rPr>
        <w:t xml:space="preserve">Hi students. I prepare for you list </w:t>
      </w:r>
      <w:r w:rsidRPr="00434A38">
        <w:rPr>
          <w:rFonts w:cstheme="minorHAnsi"/>
          <w:b/>
          <w:color w:val="000000" w:themeColor="text1"/>
          <w:shd w:val="clear" w:color="auto" w:fill="FFFFFF"/>
        </w:rPr>
        <w:t>Towns and Cities</w:t>
      </w:r>
      <w:r w:rsidR="003067B6">
        <w:rPr>
          <w:rFonts w:cstheme="minorHAnsi"/>
          <w:color w:val="000000" w:themeColor="text1"/>
          <w:shd w:val="clear" w:color="auto" w:fill="FFFFFF"/>
        </w:rPr>
        <w:t>. Do you know</w:t>
      </w:r>
      <w:r w:rsidRPr="00434A38">
        <w:rPr>
          <w:rFonts w:cstheme="minorHAnsi"/>
          <w:color w:val="000000" w:themeColor="text1"/>
          <w:shd w:val="clear" w:color="auto" w:fill="FFFFFF"/>
        </w:rPr>
        <w:t xml:space="preserve"> difference be</w:t>
      </w:r>
      <w:r w:rsidR="003067B6">
        <w:rPr>
          <w:rFonts w:cstheme="minorHAnsi"/>
          <w:color w:val="000000" w:themeColor="text1"/>
          <w:shd w:val="clear" w:color="auto" w:fill="FFFFFF"/>
        </w:rPr>
        <w:t>tween town and city or village?</w:t>
      </w:r>
    </w:p>
    <w:p w:rsidR="00434A38" w:rsidRPr="00434A38" w:rsidRDefault="00434A38" w:rsidP="00434A38">
      <w:pPr>
        <w:spacing w:after="0"/>
        <w:jc w:val="both"/>
        <w:rPr>
          <w:rFonts w:cstheme="minorHAnsi"/>
          <w:color w:val="000000" w:themeColor="text1"/>
          <w:shd w:val="clear" w:color="auto" w:fill="FFFFFF"/>
        </w:rPr>
      </w:pPr>
      <w:r w:rsidRPr="00434A38">
        <w:rPr>
          <w:rFonts w:cstheme="minorHAnsi"/>
          <w:color w:val="000000" w:themeColor="text1"/>
          <w:shd w:val="clear" w:color="auto" w:fill="FFFFFF"/>
        </w:rPr>
        <w:t>After filling the list, pleas write 1</w:t>
      </w:r>
      <w:r w:rsidR="003067B6">
        <w:rPr>
          <w:rFonts w:cstheme="minorHAnsi"/>
          <w:color w:val="000000" w:themeColor="text1"/>
          <w:shd w:val="clear" w:color="auto" w:fill="FFFFFF"/>
        </w:rPr>
        <w:t xml:space="preserve">0 sentences about difference between </w:t>
      </w:r>
      <w:bookmarkStart w:id="1" w:name="_GoBack"/>
      <w:bookmarkEnd w:id="1"/>
      <w:r w:rsidRPr="00434A38">
        <w:rPr>
          <w:rFonts w:cstheme="minorHAnsi"/>
          <w:color w:val="000000" w:themeColor="text1"/>
          <w:shd w:val="clear" w:color="auto" w:fill="FFFFFF"/>
        </w:rPr>
        <w:t xml:space="preserve">town Uh. Hradiště and village Velehrad. </w:t>
      </w:r>
    </w:p>
    <w:p w:rsidR="00434A38" w:rsidRDefault="00434A38" w:rsidP="00434A38">
      <w:pPr>
        <w:spacing w:after="0"/>
        <w:jc w:val="both"/>
        <w:rPr>
          <w:rFonts w:cstheme="minorHAnsi"/>
          <w:color w:val="000000" w:themeColor="text1"/>
          <w:shd w:val="clear" w:color="auto" w:fill="FFFFFF"/>
        </w:rPr>
      </w:pPr>
      <w:r w:rsidRPr="00434A38">
        <w:rPr>
          <w:rFonts w:cstheme="minorHAnsi"/>
          <w:color w:val="000000" w:themeColor="text1"/>
          <w:shd w:val="clear" w:color="auto" w:fill="FFFFFF"/>
        </w:rPr>
        <w:t xml:space="preserve">Send me your work: </w:t>
      </w:r>
      <w:hyperlink r:id="rId23" w:history="1">
        <w:r w:rsidRPr="00DA2DE3">
          <w:rPr>
            <w:rStyle w:val="Hypertextovodkaz"/>
            <w:rFonts w:cstheme="minorHAnsi"/>
            <w:shd w:val="clear" w:color="auto" w:fill="FFFFFF"/>
          </w:rPr>
          <w:t>olbertova@zsvelehrad.cz</w:t>
        </w:r>
      </w:hyperlink>
    </w:p>
    <w:p w:rsidR="00434A38" w:rsidRDefault="00434A38" w:rsidP="00434A38">
      <w:pPr>
        <w:spacing w:after="0"/>
        <w:jc w:val="both"/>
        <w:rPr>
          <w:rFonts w:cstheme="minorHAnsi"/>
          <w:color w:val="000000" w:themeColor="text1"/>
          <w:shd w:val="clear" w:color="auto" w:fill="FFFFFF"/>
        </w:rPr>
      </w:pPr>
    </w:p>
    <w:p w:rsidR="00434A38" w:rsidRPr="00EA55D8" w:rsidRDefault="00434A38" w:rsidP="00434A38">
      <w:pPr>
        <w:spacing w:after="0"/>
        <w:jc w:val="both"/>
        <w:rPr>
          <w:rFonts w:cstheme="minorHAnsi"/>
          <w:color w:val="000000" w:themeColor="text1"/>
          <w:shd w:val="clear" w:color="auto" w:fill="FFFFFF"/>
        </w:rPr>
      </w:pPr>
    </w:p>
    <w:p w:rsidR="00540CBB" w:rsidRDefault="00540CBB" w:rsidP="00A013C8">
      <w:pPr>
        <w:spacing w:after="0"/>
      </w:pPr>
    </w:p>
    <w:p w:rsidR="000F3E91" w:rsidRDefault="000F3E91" w:rsidP="00A013C8">
      <w:pPr>
        <w:spacing w:after="0"/>
      </w:pPr>
    </w:p>
    <w:p w:rsidR="000F3E91" w:rsidRDefault="000F3E91" w:rsidP="00A013C8">
      <w:pPr>
        <w:spacing w:after="0"/>
        <w:rPr>
          <w:noProof/>
          <w:lang w:eastAsia="cs-CZ"/>
        </w:rPr>
      </w:pPr>
    </w:p>
    <w:p w:rsidR="000F3E91" w:rsidRDefault="000F3E91" w:rsidP="00A013C8">
      <w:pPr>
        <w:spacing w:after="0"/>
      </w:pPr>
      <w:r>
        <w:rPr>
          <w:noProof/>
          <w:lang w:eastAsia="cs-CZ"/>
        </w:rPr>
        <w:lastRenderedPageBreak/>
        <w:drawing>
          <wp:inline distT="0" distB="0" distL="0" distR="0">
            <wp:extent cx="6607534" cy="9152519"/>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430_0001-page-001.jpg"/>
                    <pic:cNvPicPr/>
                  </pic:nvPicPr>
                  <pic:blipFill rotWithShape="1">
                    <a:blip r:embed="rId24">
                      <a:extLst>
                        <a:ext uri="{28A0092B-C50C-407E-A947-70E740481C1C}">
                          <a14:useLocalDpi xmlns:a14="http://schemas.microsoft.com/office/drawing/2010/main" val="0"/>
                        </a:ext>
                      </a:extLst>
                    </a:blip>
                    <a:srcRect l="7058" t="6091" b="2895"/>
                    <a:stretch/>
                  </pic:blipFill>
                  <pic:spPr bwMode="auto">
                    <a:xfrm>
                      <a:off x="0" y="0"/>
                      <a:ext cx="6612479" cy="9159369"/>
                    </a:xfrm>
                    <a:prstGeom prst="rect">
                      <a:avLst/>
                    </a:prstGeom>
                    <a:ln>
                      <a:noFill/>
                    </a:ln>
                    <a:extLst>
                      <a:ext uri="{53640926-AAD7-44D8-BBD7-CCE9431645EC}">
                        <a14:shadowObscured xmlns:a14="http://schemas.microsoft.com/office/drawing/2010/main"/>
                      </a:ext>
                    </a:extLst>
                  </pic:spPr>
                </pic:pic>
              </a:graphicData>
            </a:graphic>
          </wp:inline>
        </w:drawing>
      </w:r>
    </w:p>
    <w:p w:rsidR="000F3E91" w:rsidRDefault="000F3E91" w:rsidP="00A013C8">
      <w:pPr>
        <w:spacing w:after="0"/>
      </w:pPr>
    </w:p>
    <w:p w:rsidR="000F3E91" w:rsidRDefault="000F3E91" w:rsidP="00A013C8">
      <w:pPr>
        <w:spacing w:after="0"/>
      </w:pPr>
    </w:p>
    <w:p w:rsidR="000F3E91" w:rsidRDefault="000F3E91" w:rsidP="00A013C8">
      <w:pPr>
        <w:spacing w:after="0"/>
      </w:pPr>
    </w:p>
    <w:p w:rsidR="000F3E91" w:rsidRDefault="000F3E91" w:rsidP="00A013C8">
      <w:pPr>
        <w:spacing w:after="0"/>
      </w:pPr>
    </w:p>
    <w:p w:rsidR="000F3E91" w:rsidRDefault="000F3E91" w:rsidP="00A013C8">
      <w:pPr>
        <w:spacing w:after="0"/>
        <w:rPr>
          <w:noProof/>
          <w:lang w:eastAsia="cs-CZ"/>
        </w:rPr>
      </w:pPr>
    </w:p>
    <w:p w:rsidR="000F3E91" w:rsidRDefault="000F3E91" w:rsidP="00A013C8">
      <w:pPr>
        <w:spacing w:after="0"/>
      </w:pPr>
      <w:r>
        <w:rPr>
          <w:noProof/>
          <w:lang w:eastAsia="cs-CZ"/>
        </w:rPr>
        <w:drawing>
          <wp:inline distT="0" distB="0" distL="0" distR="0">
            <wp:extent cx="6644974" cy="7235687"/>
            <wp:effectExtent l="0" t="0" r="381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430_0001-page-002.jpg"/>
                    <pic:cNvPicPr/>
                  </pic:nvPicPr>
                  <pic:blipFill rotWithShape="1">
                    <a:blip r:embed="rId25">
                      <a:extLst>
                        <a:ext uri="{28A0092B-C50C-407E-A947-70E740481C1C}">
                          <a14:useLocalDpi xmlns:a14="http://schemas.microsoft.com/office/drawing/2010/main" val="0"/>
                        </a:ext>
                      </a:extLst>
                    </a:blip>
                    <a:srcRect l="5503" t="9304" b="17950"/>
                    <a:stretch/>
                  </pic:blipFill>
                  <pic:spPr bwMode="auto">
                    <a:xfrm>
                      <a:off x="0" y="0"/>
                      <a:ext cx="6653491" cy="7244961"/>
                    </a:xfrm>
                    <a:prstGeom prst="rect">
                      <a:avLst/>
                    </a:prstGeom>
                    <a:ln>
                      <a:noFill/>
                    </a:ln>
                    <a:extLst>
                      <a:ext uri="{53640926-AAD7-44D8-BBD7-CCE9431645EC}">
                        <a14:shadowObscured xmlns:a14="http://schemas.microsoft.com/office/drawing/2010/main"/>
                      </a:ext>
                    </a:extLst>
                  </pic:spPr>
                </pic:pic>
              </a:graphicData>
            </a:graphic>
          </wp:inline>
        </w:drawing>
      </w:r>
    </w:p>
    <w:p w:rsidR="000F3E91" w:rsidRDefault="000F3E91">
      <w:r>
        <w:br w:type="page"/>
      </w:r>
    </w:p>
    <w:p w:rsidR="000F3E91" w:rsidRDefault="000F3E91" w:rsidP="00A013C8">
      <w:pPr>
        <w:spacing w:after="0"/>
        <w:rPr>
          <w:b/>
        </w:rPr>
      </w:pPr>
      <w:r w:rsidRPr="000F3E91">
        <w:rPr>
          <w:b/>
        </w:rPr>
        <w:lastRenderedPageBreak/>
        <w:t>Matematika</w:t>
      </w:r>
    </w:p>
    <w:p w:rsidR="000F3E91" w:rsidRDefault="000F3E91" w:rsidP="00A013C8">
      <w:pPr>
        <w:spacing w:after="0"/>
        <w:rPr>
          <w:b/>
        </w:rPr>
      </w:pPr>
    </w:p>
    <w:p w:rsidR="000F3E91" w:rsidRDefault="000F3E91" w:rsidP="000F3E91">
      <w:pPr>
        <w:spacing w:after="0"/>
      </w:pPr>
      <w:r>
        <w:t xml:space="preserve">V matematice se zaměříme taktéž na téma </w:t>
      </w:r>
      <w:r w:rsidRPr="000F3E91">
        <w:rPr>
          <w:b/>
        </w:rPr>
        <w:t>Ve městě</w:t>
      </w:r>
      <w:r>
        <w:t xml:space="preserve">. Konkrétně se </w:t>
      </w:r>
      <w:r w:rsidRPr="009762BF">
        <w:t xml:space="preserve">zaměříme na </w:t>
      </w:r>
      <w:r>
        <w:t>tělesa, které nás ve městě obklopují</w:t>
      </w:r>
      <w:r w:rsidRPr="009762BF">
        <w:t xml:space="preserve">. </w:t>
      </w:r>
      <w:r>
        <w:t xml:space="preserve">U těles nás bude hlavně zajímat </w:t>
      </w:r>
      <w:r w:rsidRPr="00023BCB">
        <w:rPr>
          <w:b/>
        </w:rPr>
        <w:t>objem</w:t>
      </w:r>
      <w:r>
        <w:t xml:space="preserve"> a </w:t>
      </w:r>
      <w:r w:rsidRPr="00023BCB">
        <w:rPr>
          <w:b/>
        </w:rPr>
        <w:t>povrch</w:t>
      </w:r>
      <w:r>
        <w:t xml:space="preserve">. </w:t>
      </w:r>
    </w:p>
    <w:p w:rsidR="000F3E91" w:rsidRDefault="000F3E91" w:rsidP="000F3E91">
      <w:pPr>
        <w:spacing w:after="0"/>
      </w:pPr>
      <w:r w:rsidRPr="009762BF">
        <w:t>U příkladů si dělej náčrtky, k výpočtům můžeš používat kalkulačku.</w:t>
      </w:r>
      <w:r>
        <w:t xml:space="preserve"> Výsledky příkladů zvýrazni. Pozor si dávej na jednotky.</w:t>
      </w:r>
      <w:r w:rsidRPr="009762BF">
        <w:t xml:space="preserve"> </w:t>
      </w:r>
      <w:r>
        <w:t xml:space="preserve">Nezapomeň, že objem vyjadřujeme v krychlových jednotkách (tři rozměry), povrch v jednotkách čtverečních (dva rozměry). </w:t>
      </w:r>
      <w:r w:rsidRPr="009762BF">
        <w:t xml:space="preserve">Příklady s hvězdičkou jsou bonusové. Měly by je </w:t>
      </w:r>
      <w:r>
        <w:t xml:space="preserve">opět </w:t>
      </w:r>
      <w:r w:rsidRPr="009762BF">
        <w:t xml:space="preserve">zvládnout vypočítat ti, kteří předpokládají, že budou dělat přijímací zkoušky. Příklady řeš do sešitu a řešení (fotku nebo sken) opět pošli mailem na </w:t>
      </w:r>
      <w:hyperlink r:id="rId26" w:history="1">
        <w:r w:rsidRPr="005A3D22">
          <w:rPr>
            <w:rStyle w:val="Hypertextovodkaz"/>
          </w:rPr>
          <w:t>a.tuhycek@zsvelehrad.cz</w:t>
        </w:r>
      </w:hyperlink>
      <w:r w:rsidRPr="009762BF">
        <w:t>.</w:t>
      </w:r>
    </w:p>
    <w:p w:rsidR="000F3E91" w:rsidRPr="009762BF" w:rsidRDefault="000F3E91" w:rsidP="000F3E91">
      <w:pPr>
        <w:spacing w:after="0"/>
      </w:pPr>
    </w:p>
    <w:p w:rsidR="000F3E91" w:rsidRDefault="000F3E91" w:rsidP="000F3E91">
      <w:pPr>
        <w:spacing w:after="0"/>
      </w:pPr>
      <w:r>
        <w:t xml:space="preserve">1) Součástí městského aquaparku je i plavecký bazén tvaru kvádru. Má rozměry 15 m a 20 m a hloubku 2 m. </w:t>
      </w:r>
    </w:p>
    <w:p w:rsidR="000F3E91" w:rsidRDefault="000F3E91" w:rsidP="000F3E91">
      <w:pPr>
        <w:spacing w:after="0"/>
      </w:pPr>
      <w:r>
        <w:t xml:space="preserve">a) Vypočítej, kolik litů vody se do bazénu vejde, když bude naplněný až po okraj? </w:t>
      </w:r>
    </w:p>
    <w:p w:rsidR="000F3E91" w:rsidRDefault="000F3E91" w:rsidP="000F3E91">
      <w:pPr>
        <w:spacing w:after="0"/>
      </w:pPr>
      <w:r>
        <w:t>b) Bazén není napuštěný až po okraj. V bazénu je 5400 hl vody. Do jaké výšky sahá voda v bazénu?</w:t>
      </w:r>
    </w:p>
    <w:p w:rsidR="000F3E91" w:rsidRDefault="000F3E91" w:rsidP="000F3E91">
      <w:pPr>
        <w:spacing w:after="0"/>
      </w:pPr>
    </w:p>
    <w:p w:rsidR="000F3E91" w:rsidRDefault="000F3E91" w:rsidP="000F3E91">
      <w:pPr>
        <w:spacing w:after="0"/>
      </w:pPr>
      <w:r>
        <w:t>2) Součástí aquaparku je i venkovní bazén tvaru krychle. Před sezónou je potřeba vždy tento bazén natřít barvou. Jakou celkovou plochu musí natřít?</w:t>
      </w:r>
    </w:p>
    <w:p w:rsidR="000F3E91" w:rsidRDefault="000F3E91" w:rsidP="000F3E91">
      <w:pPr>
        <w:spacing w:after="0"/>
      </w:pPr>
    </w:p>
    <w:p w:rsidR="000F3E91" w:rsidRDefault="000F3E91" w:rsidP="000F3E91">
      <w:pPr>
        <w:spacing w:after="0"/>
      </w:pPr>
      <w:r>
        <w:t xml:space="preserve">3) </w:t>
      </w:r>
      <w:r w:rsidRPr="007876DA">
        <w:t>Reklamní sloup má tvar trojbokého hranolu. Výška hranolu je 3,5 m</w:t>
      </w:r>
      <w:r>
        <w:t>, délky podstavných hran jsou 1 </w:t>
      </w:r>
      <w:r w:rsidRPr="007876DA">
        <w:t>m, 2 m a 2 m. Plášť hranolu tvoří reklamní plochu. Za výrobu a umístění město zaplatí 35</w:t>
      </w:r>
      <w:r>
        <w:t xml:space="preserve"> </w:t>
      </w:r>
      <w:r w:rsidRPr="007876DA">
        <w:t>000 Kč.  Za 1 dm</w:t>
      </w:r>
      <w:r w:rsidRPr="007876DA">
        <w:rPr>
          <w:vertAlign w:val="superscript"/>
        </w:rPr>
        <w:t>2</w:t>
      </w:r>
      <w:r>
        <w:rPr>
          <w:vertAlign w:val="superscript"/>
        </w:rPr>
        <w:t xml:space="preserve"> </w:t>
      </w:r>
      <w:r w:rsidRPr="007876DA">
        <w:t>požaduje město poplatek 3 Kč týdně. Vypočítejte, za kolik týdnů se městu vrátí zaplacená částka, když bude plocha na sloupu plně využita.</w:t>
      </w:r>
    </w:p>
    <w:p w:rsidR="000F3E91" w:rsidRDefault="000F3E91" w:rsidP="000F3E91">
      <w:pPr>
        <w:spacing w:after="0"/>
      </w:pPr>
    </w:p>
    <w:p w:rsidR="000F3E91" w:rsidRDefault="000F3E91" w:rsidP="000F3E91">
      <w:pPr>
        <w:spacing w:after="0"/>
      </w:pPr>
      <w:r>
        <w:t>4) Tělocvična v městské hale má tvar kvádru. Je dlouhá 39,5 m, 19,2 m široká a 5 m vysoká. Nejvýše kolik osob může být v této místnosti, počítá-li se na osobu alespoň 4 m</w:t>
      </w:r>
      <w:r>
        <w:rPr>
          <w:vertAlign w:val="superscript"/>
        </w:rPr>
        <w:t>3</w:t>
      </w:r>
      <w:r>
        <w:t xml:space="preserve"> vzduchu?</w:t>
      </w:r>
    </w:p>
    <w:p w:rsidR="000F3E91" w:rsidRDefault="000F3E91" w:rsidP="000F3E91">
      <w:pPr>
        <w:spacing w:after="0"/>
      </w:pPr>
    </w:p>
    <w:p w:rsidR="000F3E91" w:rsidRDefault="000F3E91" w:rsidP="000F3E91">
      <w:pPr>
        <w:spacing w:after="0"/>
      </w:pPr>
      <w:r>
        <w:t xml:space="preserve">5) Při opravě kostela bylo nutné vyměnit dřevěný trám. </w:t>
      </w:r>
      <w:r w:rsidRPr="006101E1">
        <w:t>Dřevěný trám délky 4 m má příčný průřez čtverec o straně 15 cm. Vypočítejte</w:t>
      </w:r>
      <w:r>
        <w:t xml:space="preserve"> </w:t>
      </w:r>
      <w:r w:rsidRPr="006101E1">
        <w:t>hmotnost tohoto</w:t>
      </w:r>
      <w:r>
        <w:t xml:space="preserve"> </w:t>
      </w:r>
      <w:r w:rsidRPr="006101E1">
        <w:t>trámu, jestliže 1 m</w:t>
      </w:r>
      <w:r w:rsidRPr="006101E1">
        <w:rPr>
          <w:vertAlign w:val="superscript"/>
        </w:rPr>
        <w:t>3</w:t>
      </w:r>
      <w:r>
        <w:t xml:space="preserve"> </w:t>
      </w:r>
      <w:r w:rsidRPr="006101E1">
        <w:t>má hmotnost 790 kg</w:t>
      </w:r>
      <w:r>
        <w:t>.</w:t>
      </w:r>
    </w:p>
    <w:p w:rsidR="000F3E91" w:rsidRDefault="000F3E91" w:rsidP="000F3E91">
      <w:pPr>
        <w:spacing w:after="0"/>
      </w:pPr>
    </w:p>
    <w:p w:rsidR="000F3E91" w:rsidRDefault="000F3E91" w:rsidP="000F3E91">
      <w:pPr>
        <w:spacing w:after="0"/>
      </w:pPr>
      <w:r>
        <w:t xml:space="preserve">6) Ve městě u notáře řešili zajímavé dědictví. </w:t>
      </w:r>
    </w:p>
    <w:p w:rsidR="000F3E91" w:rsidRDefault="000F3E91" w:rsidP="000F3E91">
      <w:pPr>
        <w:spacing w:after="0"/>
      </w:pPr>
      <w:r w:rsidRPr="006101E1">
        <w:t xml:space="preserve">Bohatý otec odkázal svým dvěma synům stejné množství zlata. Nechal odlít čtyři krychle zlaté stejné jakosti. Krychle měly hrany 3 cm, 4 cm, 5 cm, 6 cm. Jak se synové rozdělí, aby </w:t>
      </w:r>
      <w:r>
        <w:t>žádná krychle se nemusela řezat</w:t>
      </w:r>
      <w:r w:rsidRPr="006101E1">
        <w:t>?</w:t>
      </w:r>
    </w:p>
    <w:p w:rsidR="000F3E91" w:rsidRDefault="000F3E91" w:rsidP="000F3E91">
      <w:pPr>
        <w:spacing w:after="0"/>
      </w:pPr>
    </w:p>
    <w:p w:rsidR="000F3E91" w:rsidRPr="00DE6C95" w:rsidRDefault="000F3E91" w:rsidP="000F3E91">
      <w:pPr>
        <w:spacing w:after="0"/>
      </w:pPr>
      <w:r>
        <w:t>7) Na náměstí se chystá koncert. Pódium je tvořeno ze</w:t>
      </w:r>
      <w:r w:rsidRPr="00DE6C95">
        <w:t xml:space="preserve"> </w:t>
      </w:r>
      <w:r>
        <w:t>čtyř krychlí s hranou délky 1,5</w:t>
      </w:r>
      <w:r w:rsidRPr="00DE6C95">
        <w:t xml:space="preserve"> </w:t>
      </w:r>
      <w:r>
        <w:t>m. Na pódium je potřeba koupit plachtu. Kolik m</w:t>
      </w:r>
      <w:r>
        <w:rPr>
          <w:vertAlign w:val="superscript"/>
        </w:rPr>
        <w:t>2</w:t>
      </w:r>
      <w:r>
        <w:t xml:space="preserve"> plachty minimálně potřebujeme, aby bylo zakryté celé pódium?</w:t>
      </w:r>
    </w:p>
    <w:p w:rsidR="000F3E91" w:rsidRDefault="000F3E91" w:rsidP="000F3E91">
      <w:pPr>
        <w:spacing w:after="0"/>
      </w:pPr>
    </w:p>
    <w:p w:rsidR="000F3E91" w:rsidRPr="006101E1" w:rsidRDefault="000F3E91" w:rsidP="000F3E91">
      <w:pPr>
        <w:spacing w:after="0"/>
      </w:pPr>
      <w:r>
        <w:t>8</w:t>
      </w:r>
      <w:r>
        <w:rPr>
          <w:vertAlign w:val="superscript"/>
        </w:rPr>
        <w:t>*</w:t>
      </w:r>
      <w:r>
        <w:t xml:space="preserve">) Součástí městské památkové zóny je i historická budova, v jejíž střeše se uskladňovala sláma. </w:t>
      </w:r>
      <w:r w:rsidRPr="004513F5">
        <w:t>Prostor pod střechou je 150 m</w:t>
      </w:r>
      <w:r>
        <w:t>etrů</w:t>
      </w:r>
      <w:r w:rsidRPr="004513F5">
        <w:t xml:space="preserve"> dlouhý, 8 metrů široký a výška trojúhelníkového štítu na základnu v = 350 cm. Kolik tun sl</w:t>
      </w:r>
      <w:r>
        <w:t>ámy šlo</w:t>
      </w:r>
      <w:r w:rsidRPr="004513F5">
        <w:t xml:space="preserve"> v</w:t>
      </w:r>
      <w:r>
        <w:t xml:space="preserve"> </w:t>
      </w:r>
      <w:r w:rsidRPr="004513F5">
        <w:t>tomto prostoru uskladnit, je-li hmotnost 1 m</w:t>
      </w:r>
      <w:r w:rsidRPr="004513F5">
        <w:rPr>
          <w:vertAlign w:val="superscript"/>
        </w:rPr>
        <w:t>3</w:t>
      </w:r>
      <w:r>
        <w:rPr>
          <w:vertAlign w:val="superscript"/>
        </w:rPr>
        <w:t xml:space="preserve"> </w:t>
      </w:r>
      <w:r w:rsidRPr="004513F5">
        <w:t>lisované slámy 100 kg, jestliže prostor smíme zaplnit pouze do tří čtvrtin?</w:t>
      </w:r>
    </w:p>
    <w:p w:rsidR="000F3E91" w:rsidRDefault="000F3E91" w:rsidP="000F3E91">
      <w:pPr>
        <w:spacing w:after="0"/>
      </w:pPr>
    </w:p>
    <w:p w:rsidR="000F3E91" w:rsidRDefault="000F3E91" w:rsidP="000F3E91">
      <w:pPr>
        <w:spacing w:after="0"/>
      </w:pPr>
      <w:r>
        <w:t>9</w:t>
      </w:r>
      <w:r>
        <w:rPr>
          <w:vertAlign w:val="superscript"/>
        </w:rPr>
        <w:t>*</w:t>
      </w:r>
      <w:r>
        <w:t>) V galerii byla výstava uměleckých předmětů. Jedním z nich byl skleněný objekt tvaru kolmého trojbokého hranolu. Podstavou je pravoúhlý trojúhelník s odvěsnou délky 5 cm. Obsah největší stěny pláště je 130 cm</w:t>
      </w:r>
      <w:r>
        <w:rPr>
          <w:vertAlign w:val="superscript"/>
        </w:rPr>
        <w:t>2</w:t>
      </w:r>
      <w:r>
        <w:t xml:space="preserve"> a výška tělesa je 10 cm. Vypočítejte jeho objem.</w:t>
      </w:r>
    </w:p>
    <w:p w:rsidR="000F3E91" w:rsidRDefault="000F3E91" w:rsidP="000F3E91">
      <w:pPr>
        <w:spacing w:after="0"/>
      </w:pPr>
    </w:p>
    <w:p w:rsidR="000F3E91" w:rsidRPr="00B33336" w:rsidRDefault="000F3E91" w:rsidP="000F3E91">
      <w:pPr>
        <w:spacing w:after="0"/>
      </w:pPr>
      <w:r>
        <w:t>10</w:t>
      </w:r>
      <w:r>
        <w:rPr>
          <w:vertAlign w:val="superscript"/>
        </w:rPr>
        <w:t>*</w:t>
      </w:r>
      <w:r>
        <w:t>) Po velkých povodních bylo potřeba ve městě vykopat protipovodňový kanál. K</w:t>
      </w:r>
      <w:r w:rsidRPr="00DE6C95">
        <w:t>olik  m</w:t>
      </w:r>
      <w:r w:rsidRPr="00DE6C95">
        <w:rPr>
          <w:vertAlign w:val="superscript"/>
        </w:rPr>
        <w:t>3</w:t>
      </w:r>
      <w:r>
        <w:t xml:space="preserve"> hlíny  je  nutné  odvézt  z  </w:t>
      </w:r>
      <w:r w:rsidRPr="00DE6C95">
        <w:t>výkopu  tvaru  hranolu,  který  má  délku  10</w:t>
      </w:r>
      <w:r>
        <w:t>0</w:t>
      </w:r>
      <w:r w:rsidRPr="00DE6C95">
        <w:t xml:space="preserve">  m  a podstavou je rovnorame</w:t>
      </w:r>
      <w:r>
        <w:t>nný lichoběžník se základnami 14</w:t>
      </w:r>
      <w:r w:rsidRPr="00DE6C95">
        <w:t>0</w:t>
      </w:r>
      <w:r>
        <w:t xml:space="preserve"> dm a 60 dm, rameny 5</w:t>
      </w:r>
      <w:r w:rsidRPr="00DE6C95">
        <w:t>0</w:t>
      </w:r>
      <w:r>
        <w:t xml:space="preserve"> dm  a  výškou  30  d</w:t>
      </w:r>
      <w:r w:rsidRPr="00DE6C95">
        <w:t xml:space="preserve">m.  </w:t>
      </w:r>
    </w:p>
    <w:p w:rsidR="000F3E91" w:rsidRPr="000F3E91" w:rsidRDefault="000F3E91" w:rsidP="00A013C8">
      <w:pPr>
        <w:spacing w:after="0"/>
      </w:pPr>
    </w:p>
    <w:sectPr w:rsidR="000F3E91" w:rsidRPr="000F3E91" w:rsidSect="00A35AD9">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3BFB"/>
    <w:multiLevelType w:val="hybridMultilevel"/>
    <w:tmpl w:val="00E6FA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5C57D7"/>
    <w:multiLevelType w:val="hybridMultilevel"/>
    <w:tmpl w:val="E9B8C59A"/>
    <w:lvl w:ilvl="0" w:tplc="FC863F04">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 w15:restartNumberingAfterBreak="0">
    <w:nsid w:val="08C520BD"/>
    <w:multiLevelType w:val="hybridMultilevel"/>
    <w:tmpl w:val="66EE165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0C34EE"/>
    <w:multiLevelType w:val="hybridMultilevel"/>
    <w:tmpl w:val="5EC65DE8"/>
    <w:lvl w:ilvl="0" w:tplc="2FC8873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0E6B5B6D"/>
    <w:multiLevelType w:val="hybridMultilevel"/>
    <w:tmpl w:val="9A94B3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6F6F07"/>
    <w:multiLevelType w:val="hybridMultilevel"/>
    <w:tmpl w:val="08BEB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F542BFE"/>
    <w:multiLevelType w:val="hybridMultilevel"/>
    <w:tmpl w:val="EF7AD310"/>
    <w:lvl w:ilvl="0" w:tplc="EC261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915A43"/>
    <w:multiLevelType w:val="hybridMultilevel"/>
    <w:tmpl w:val="2242A320"/>
    <w:lvl w:ilvl="0" w:tplc="6A4A268C">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8" w15:restartNumberingAfterBreak="0">
    <w:nsid w:val="1144122B"/>
    <w:multiLevelType w:val="hybridMultilevel"/>
    <w:tmpl w:val="546C302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830CE4"/>
    <w:multiLevelType w:val="multilevel"/>
    <w:tmpl w:val="8B12CA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6575B8"/>
    <w:multiLevelType w:val="hybridMultilevel"/>
    <w:tmpl w:val="F39C4326"/>
    <w:lvl w:ilvl="0" w:tplc="98520AA0">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1" w15:restartNumberingAfterBreak="0">
    <w:nsid w:val="177E7B61"/>
    <w:multiLevelType w:val="hybridMultilevel"/>
    <w:tmpl w:val="68B8C7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8052CEB"/>
    <w:multiLevelType w:val="hybridMultilevel"/>
    <w:tmpl w:val="BB2ACABE"/>
    <w:lvl w:ilvl="0" w:tplc="04050001">
      <w:start w:val="1"/>
      <w:numFmt w:val="bullet"/>
      <w:lvlText w:val=""/>
      <w:lvlJc w:val="left"/>
      <w:pPr>
        <w:ind w:left="720" w:hanging="360"/>
      </w:pPr>
      <w:rPr>
        <w:rFonts w:ascii="Symbol" w:hAnsi="Symbol" w:cs="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2863516"/>
    <w:multiLevelType w:val="hybridMultilevel"/>
    <w:tmpl w:val="A2E25B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E05DA2"/>
    <w:multiLevelType w:val="hybridMultilevel"/>
    <w:tmpl w:val="9A94B3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80D2E11"/>
    <w:multiLevelType w:val="hybridMultilevel"/>
    <w:tmpl w:val="17B60BCE"/>
    <w:lvl w:ilvl="0" w:tplc="BCCA3BD8">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6" w15:restartNumberingAfterBreak="0">
    <w:nsid w:val="31D03F95"/>
    <w:multiLevelType w:val="hybridMultilevel"/>
    <w:tmpl w:val="00C0040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3F15E95"/>
    <w:multiLevelType w:val="hybridMultilevel"/>
    <w:tmpl w:val="7B803A9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DC2BDF"/>
    <w:multiLevelType w:val="hybridMultilevel"/>
    <w:tmpl w:val="1A14D348"/>
    <w:lvl w:ilvl="0" w:tplc="82C8C54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440E1564"/>
    <w:multiLevelType w:val="hybridMultilevel"/>
    <w:tmpl w:val="9490C9F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54C2473"/>
    <w:multiLevelType w:val="hybridMultilevel"/>
    <w:tmpl w:val="7BF02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5D71CFC"/>
    <w:multiLevelType w:val="multilevel"/>
    <w:tmpl w:val="46189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BD44CDB"/>
    <w:multiLevelType w:val="hybridMultilevel"/>
    <w:tmpl w:val="EDB84F32"/>
    <w:lvl w:ilvl="0" w:tplc="8C9819F4">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3" w15:restartNumberingAfterBreak="0">
    <w:nsid w:val="50F105C5"/>
    <w:multiLevelType w:val="hybridMultilevel"/>
    <w:tmpl w:val="2334FF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2AF510F"/>
    <w:multiLevelType w:val="hybridMultilevel"/>
    <w:tmpl w:val="CFEE52F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3F103C5"/>
    <w:multiLevelType w:val="hybridMultilevel"/>
    <w:tmpl w:val="00E6FA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C1317F"/>
    <w:multiLevelType w:val="hybridMultilevel"/>
    <w:tmpl w:val="92D22576"/>
    <w:lvl w:ilvl="0" w:tplc="4DC25BFE">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7" w15:restartNumberingAfterBreak="0">
    <w:nsid w:val="561D675A"/>
    <w:multiLevelType w:val="hybridMultilevel"/>
    <w:tmpl w:val="D7C433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7FB1247"/>
    <w:multiLevelType w:val="hybridMultilevel"/>
    <w:tmpl w:val="AA1A4EB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91D70F1"/>
    <w:multiLevelType w:val="hybridMultilevel"/>
    <w:tmpl w:val="4540F918"/>
    <w:lvl w:ilvl="0" w:tplc="0D028008">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0" w15:restartNumberingAfterBreak="0">
    <w:nsid w:val="5B6F771B"/>
    <w:multiLevelType w:val="hybridMultilevel"/>
    <w:tmpl w:val="AD8C5B52"/>
    <w:lvl w:ilvl="0" w:tplc="AD9A6F50">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1" w15:restartNumberingAfterBreak="0">
    <w:nsid w:val="5E5B0AAC"/>
    <w:multiLevelType w:val="hybridMultilevel"/>
    <w:tmpl w:val="988A92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F6C07E3"/>
    <w:multiLevelType w:val="hybridMultilevel"/>
    <w:tmpl w:val="8DBA96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AA4C0E"/>
    <w:multiLevelType w:val="hybridMultilevel"/>
    <w:tmpl w:val="30DA63D4"/>
    <w:lvl w:ilvl="0" w:tplc="4DBA4EBE">
      <w:start w:val="1"/>
      <w:numFmt w:val="lowerLetter"/>
      <w:lvlText w:val="%1)"/>
      <w:lvlJc w:val="left"/>
      <w:pPr>
        <w:ind w:left="2160" w:hanging="360"/>
      </w:pPr>
      <w:rPr>
        <w:rFonts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4" w15:restartNumberingAfterBreak="0">
    <w:nsid w:val="6B3F1047"/>
    <w:multiLevelType w:val="hybridMultilevel"/>
    <w:tmpl w:val="08B2088A"/>
    <w:lvl w:ilvl="0" w:tplc="029EAC6A">
      <w:start w:val="1"/>
      <w:numFmt w:val="lowerLetter"/>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CC75B61"/>
    <w:multiLevelType w:val="hybridMultilevel"/>
    <w:tmpl w:val="DA72BF5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0287B37"/>
    <w:multiLevelType w:val="hybridMultilevel"/>
    <w:tmpl w:val="5D3650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AA21FE"/>
    <w:multiLevelType w:val="hybridMultilevel"/>
    <w:tmpl w:val="7D50D7E6"/>
    <w:lvl w:ilvl="0" w:tplc="200CE5D4">
      <w:start w:val="4"/>
      <w:numFmt w:val="bullet"/>
      <w:lvlText w:val="-"/>
      <w:lvlJc w:val="left"/>
      <w:pPr>
        <w:ind w:left="765" w:hanging="360"/>
      </w:pPr>
      <w:rPr>
        <w:rFonts w:ascii="Arial" w:eastAsia="Times New Roman" w:hAnsi="Arial" w:cs="Aria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8" w15:restartNumberingAfterBreak="0">
    <w:nsid w:val="72F31D97"/>
    <w:multiLevelType w:val="hybridMultilevel"/>
    <w:tmpl w:val="DE6A27E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31C4F42"/>
    <w:multiLevelType w:val="multilevel"/>
    <w:tmpl w:val="B6BE4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86710F"/>
    <w:multiLevelType w:val="multilevel"/>
    <w:tmpl w:val="2D34A136"/>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710644D"/>
    <w:multiLevelType w:val="hybridMultilevel"/>
    <w:tmpl w:val="C5BE9A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82E4E90"/>
    <w:multiLevelType w:val="multilevel"/>
    <w:tmpl w:val="7DC0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1D7A93"/>
    <w:multiLevelType w:val="hybridMultilevel"/>
    <w:tmpl w:val="50A675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F483D89"/>
    <w:multiLevelType w:val="hybridMultilevel"/>
    <w:tmpl w:val="003C61B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39"/>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num>
  <w:num w:numId="6">
    <w:abstractNumId w:val="9"/>
  </w:num>
  <w:num w:numId="7">
    <w:abstractNumId w:val="40"/>
  </w:num>
  <w:num w:numId="8">
    <w:abstractNumId w:val="43"/>
  </w:num>
  <w:num w:numId="9">
    <w:abstractNumId w:val="8"/>
  </w:num>
  <w:num w:numId="10">
    <w:abstractNumId w:val="41"/>
  </w:num>
  <w:num w:numId="11">
    <w:abstractNumId w:val="42"/>
  </w:num>
  <w:num w:numId="12">
    <w:abstractNumId w:val="20"/>
  </w:num>
  <w:num w:numId="13">
    <w:abstractNumId w:val="37"/>
  </w:num>
  <w:num w:numId="14">
    <w:abstractNumId w:val="18"/>
  </w:num>
  <w:num w:numId="15">
    <w:abstractNumId w:val="12"/>
  </w:num>
  <w:num w:numId="16">
    <w:abstractNumId w:val="19"/>
  </w:num>
  <w:num w:numId="17">
    <w:abstractNumId w:val="28"/>
  </w:num>
  <w:num w:numId="18">
    <w:abstractNumId w:val="44"/>
  </w:num>
  <w:num w:numId="19">
    <w:abstractNumId w:val="38"/>
  </w:num>
  <w:num w:numId="20">
    <w:abstractNumId w:val="17"/>
  </w:num>
  <w:num w:numId="21">
    <w:abstractNumId w:val="16"/>
  </w:num>
  <w:num w:numId="22">
    <w:abstractNumId w:val="24"/>
  </w:num>
  <w:num w:numId="23">
    <w:abstractNumId w:val="2"/>
  </w:num>
  <w:num w:numId="24">
    <w:abstractNumId w:val="35"/>
  </w:num>
  <w:num w:numId="25">
    <w:abstractNumId w:val="32"/>
  </w:num>
  <w:num w:numId="26">
    <w:abstractNumId w:val="13"/>
  </w:num>
  <w:num w:numId="27">
    <w:abstractNumId w:val="11"/>
  </w:num>
  <w:num w:numId="28">
    <w:abstractNumId w:val="3"/>
  </w:num>
  <w:num w:numId="29">
    <w:abstractNumId w:val="29"/>
  </w:num>
  <w:num w:numId="30">
    <w:abstractNumId w:val="22"/>
  </w:num>
  <w:num w:numId="31">
    <w:abstractNumId w:val="7"/>
  </w:num>
  <w:num w:numId="32">
    <w:abstractNumId w:val="1"/>
  </w:num>
  <w:num w:numId="33">
    <w:abstractNumId w:val="31"/>
  </w:num>
  <w:num w:numId="34">
    <w:abstractNumId w:val="33"/>
  </w:num>
  <w:num w:numId="35">
    <w:abstractNumId w:val="26"/>
  </w:num>
  <w:num w:numId="36">
    <w:abstractNumId w:val="30"/>
  </w:num>
  <w:num w:numId="37">
    <w:abstractNumId w:val="15"/>
  </w:num>
  <w:num w:numId="38">
    <w:abstractNumId w:val="10"/>
  </w:num>
  <w:num w:numId="39">
    <w:abstractNumId w:val="27"/>
  </w:num>
  <w:num w:numId="40">
    <w:abstractNumId w:val="23"/>
  </w:num>
  <w:num w:numId="41">
    <w:abstractNumId w:val="36"/>
  </w:num>
  <w:num w:numId="42">
    <w:abstractNumId w:val="34"/>
  </w:num>
  <w:num w:numId="43">
    <w:abstractNumId w:val="25"/>
  </w:num>
  <w:num w:numId="44">
    <w:abstractNumId w:val="5"/>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F55"/>
    <w:rsid w:val="00037173"/>
    <w:rsid w:val="00094652"/>
    <w:rsid w:val="000C5E03"/>
    <w:rsid w:val="000F3E91"/>
    <w:rsid w:val="001153BF"/>
    <w:rsid w:val="001A5971"/>
    <w:rsid w:val="001C13E8"/>
    <w:rsid w:val="00277092"/>
    <w:rsid w:val="002B68D8"/>
    <w:rsid w:val="003067B6"/>
    <w:rsid w:val="00335D56"/>
    <w:rsid w:val="00387B88"/>
    <w:rsid w:val="003B1839"/>
    <w:rsid w:val="00415276"/>
    <w:rsid w:val="00434A38"/>
    <w:rsid w:val="00452636"/>
    <w:rsid w:val="004B0204"/>
    <w:rsid w:val="004C2FA2"/>
    <w:rsid w:val="004D484D"/>
    <w:rsid w:val="00506FD0"/>
    <w:rsid w:val="00535CDF"/>
    <w:rsid w:val="00540CBB"/>
    <w:rsid w:val="0058365C"/>
    <w:rsid w:val="00590F03"/>
    <w:rsid w:val="005921DA"/>
    <w:rsid w:val="005A4BB4"/>
    <w:rsid w:val="005E0877"/>
    <w:rsid w:val="00635EB3"/>
    <w:rsid w:val="0067081D"/>
    <w:rsid w:val="006746CB"/>
    <w:rsid w:val="006A751F"/>
    <w:rsid w:val="006B6641"/>
    <w:rsid w:val="006C0361"/>
    <w:rsid w:val="00754F6C"/>
    <w:rsid w:val="00772C91"/>
    <w:rsid w:val="007C1A29"/>
    <w:rsid w:val="007D5144"/>
    <w:rsid w:val="00800709"/>
    <w:rsid w:val="008121C8"/>
    <w:rsid w:val="00843FB2"/>
    <w:rsid w:val="0086178F"/>
    <w:rsid w:val="00887448"/>
    <w:rsid w:val="008E22B0"/>
    <w:rsid w:val="00951188"/>
    <w:rsid w:val="00977DB3"/>
    <w:rsid w:val="009A7F55"/>
    <w:rsid w:val="009D719E"/>
    <w:rsid w:val="009E3337"/>
    <w:rsid w:val="009F0AF3"/>
    <w:rsid w:val="00A013C8"/>
    <w:rsid w:val="00A35AD9"/>
    <w:rsid w:val="00A55A03"/>
    <w:rsid w:val="00A75A81"/>
    <w:rsid w:val="00AB20F1"/>
    <w:rsid w:val="00AF7F79"/>
    <w:rsid w:val="00B114CC"/>
    <w:rsid w:val="00BC521C"/>
    <w:rsid w:val="00BE494D"/>
    <w:rsid w:val="00C10C42"/>
    <w:rsid w:val="00C112B7"/>
    <w:rsid w:val="00CA2A96"/>
    <w:rsid w:val="00D04C82"/>
    <w:rsid w:val="00D246B7"/>
    <w:rsid w:val="00D41E55"/>
    <w:rsid w:val="00D54ACE"/>
    <w:rsid w:val="00D942A4"/>
    <w:rsid w:val="00DB0C43"/>
    <w:rsid w:val="00DD7684"/>
    <w:rsid w:val="00E07347"/>
    <w:rsid w:val="00E7000C"/>
    <w:rsid w:val="00E95CCD"/>
    <w:rsid w:val="00EA1355"/>
    <w:rsid w:val="00EA55D8"/>
    <w:rsid w:val="00EC29AE"/>
    <w:rsid w:val="00F14DAF"/>
    <w:rsid w:val="00F32D49"/>
    <w:rsid w:val="00F502D8"/>
    <w:rsid w:val="00F76B66"/>
    <w:rsid w:val="00F94DBE"/>
    <w:rsid w:val="00FB24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9CF86"/>
  <w15:chartTrackingRefBased/>
  <w15:docId w15:val="{AEFABB9F-4895-43E8-8AC7-D6D77A8C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s-CZ"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F3E91"/>
  </w:style>
  <w:style w:type="paragraph" w:styleId="Nadpis1">
    <w:name w:val="heading 1"/>
    <w:basedOn w:val="Normln"/>
    <w:next w:val="Normln"/>
    <w:link w:val="Nadpis1Char"/>
    <w:uiPriority w:val="9"/>
    <w:qFormat/>
    <w:rsid w:val="000F3E9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
    <w:next w:val="Normln"/>
    <w:link w:val="Nadpis2Char"/>
    <w:uiPriority w:val="9"/>
    <w:unhideWhenUsed/>
    <w:qFormat/>
    <w:rsid w:val="000F3E9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dpis3">
    <w:name w:val="heading 3"/>
    <w:basedOn w:val="Normln"/>
    <w:next w:val="Normln"/>
    <w:link w:val="Nadpis3Char"/>
    <w:uiPriority w:val="9"/>
    <w:semiHidden/>
    <w:unhideWhenUsed/>
    <w:qFormat/>
    <w:rsid w:val="000F3E9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dpis4">
    <w:name w:val="heading 4"/>
    <w:basedOn w:val="Normln"/>
    <w:next w:val="Normln"/>
    <w:link w:val="Nadpis4Char"/>
    <w:uiPriority w:val="9"/>
    <w:semiHidden/>
    <w:unhideWhenUsed/>
    <w:qFormat/>
    <w:rsid w:val="000F3E9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dpis5">
    <w:name w:val="heading 5"/>
    <w:basedOn w:val="Normln"/>
    <w:next w:val="Normln"/>
    <w:link w:val="Nadpis5Char"/>
    <w:uiPriority w:val="9"/>
    <w:semiHidden/>
    <w:unhideWhenUsed/>
    <w:qFormat/>
    <w:rsid w:val="000F3E9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dpis6">
    <w:name w:val="heading 6"/>
    <w:basedOn w:val="Normln"/>
    <w:next w:val="Normln"/>
    <w:link w:val="Nadpis6Char"/>
    <w:uiPriority w:val="9"/>
    <w:semiHidden/>
    <w:unhideWhenUsed/>
    <w:qFormat/>
    <w:rsid w:val="000F3E9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dpis7">
    <w:name w:val="heading 7"/>
    <w:basedOn w:val="Normln"/>
    <w:next w:val="Normln"/>
    <w:link w:val="Nadpis7Char"/>
    <w:uiPriority w:val="9"/>
    <w:semiHidden/>
    <w:unhideWhenUsed/>
    <w:qFormat/>
    <w:rsid w:val="000F3E9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dpis8">
    <w:name w:val="heading 8"/>
    <w:basedOn w:val="Normln"/>
    <w:next w:val="Normln"/>
    <w:link w:val="Nadpis8Char"/>
    <w:uiPriority w:val="9"/>
    <w:semiHidden/>
    <w:unhideWhenUsed/>
    <w:qFormat/>
    <w:rsid w:val="000F3E9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dpis9">
    <w:name w:val="heading 9"/>
    <w:basedOn w:val="Normln"/>
    <w:next w:val="Normln"/>
    <w:link w:val="Nadpis9Char"/>
    <w:uiPriority w:val="9"/>
    <w:semiHidden/>
    <w:unhideWhenUsed/>
    <w:qFormat/>
    <w:rsid w:val="000F3E9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41E55"/>
    <w:rPr>
      <w:color w:val="0563C1" w:themeColor="hyperlink"/>
      <w:u w:val="single"/>
    </w:rPr>
  </w:style>
  <w:style w:type="paragraph" w:styleId="Odstavecseseznamem">
    <w:name w:val="List Paragraph"/>
    <w:basedOn w:val="Normln"/>
    <w:uiPriority w:val="34"/>
    <w:qFormat/>
    <w:rsid w:val="00D41E55"/>
    <w:pPr>
      <w:ind w:left="720"/>
      <w:contextualSpacing/>
    </w:pPr>
  </w:style>
  <w:style w:type="paragraph" w:styleId="Normlnweb">
    <w:name w:val="Normal (Web)"/>
    <w:basedOn w:val="Normln"/>
    <w:uiPriority w:val="99"/>
    <w:semiHidden/>
    <w:unhideWhenUsed/>
    <w:rsid w:val="00D41E55"/>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812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ln"/>
    <w:rsid w:val="00E07347"/>
    <w:pPr>
      <w:spacing w:after="0" w:line="240" w:lineRule="auto"/>
    </w:pPr>
    <w:rPr>
      <w:rFonts w:ascii="Times New Roman" w:hAnsi="Times New Roman" w:cs="Times New Roman"/>
      <w:sz w:val="24"/>
      <w:szCs w:val="24"/>
      <w:lang w:eastAsia="cs-CZ"/>
    </w:rPr>
  </w:style>
  <w:style w:type="paragraph" w:customStyle="1" w:styleId="Default">
    <w:name w:val="Default"/>
    <w:rsid w:val="00A55A03"/>
    <w:pPr>
      <w:autoSpaceDE w:val="0"/>
      <w:autoSpaceDN w:val="0"/>
      <w:adjustRightInd w:val="0"/>
      <w:spacing w:after="0" w:line="240" w:lineRule="auto"/>
    </w:pPr>
    <w:rPr>
      <w:rFonts w:ascii="Calibri" w:hAnsi="Calibri" w:cs="Calibri"/>
      <w:color w:val="000000"/>
      <w:sz w:val="24"/>
      <w:szCs w:val="24"/>
    </w:rPr>
  </w:style>
  <w:style w:type="character" w:customStyle="1" w:styleId="Nadpis2Char">
    <w:name w:val="Nadpis 2 Char"/>
    <w:basedOn w:val="Standardnpsmoodstavce"/>
    <w:link w:val="Nadpis2"/>
    <w:uiPriority w:val="9"/>
    <w:rsid w:val="000F3E91"/>
    <w:rPr>
      <w:rFonts w:asciiTheme="majorHAnsi" w:eastAsiaTheme="majorEastAsia" w:hAnsiTheme="majorHAnsi" w:cstheme="majorBidi"/>
      <w:color w:val="ED7D31" w:themeColor="accent2"/>
      <w:sz w:val="36"/>
      <w:szCs w:val="36"/>
    </w:rPr>
  </w:style>
  <w:style w:type="paragraph" w:customStyle="1" w:styleId="Standard">
    <w:name w:val="Standard"/>
    <w:rsid w:val="003B183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3B1839"/>
    <w:pPr>
      <w:spacing w:after="120"/>
    </w:pPr>
  </w:style>
  <w:style w:type="character" w:customStyle="1" w:styleId="StrongEmphasis">
    <w:name w:val="Strong Emphasis"/>
    <w:rsid w:val="003B1839"/>
    <w:rPr>
      <w:b/>
      <w:bCs/>
    </w:rPr>
  </w:style>
  <w:style w:type="character" w:customStyle="1" w:styleId="Nadpis1Char">
    <w:name w:val="Nadpis 1 Char"/>
    <w:basedOn w:val="Standardnpsmoodstavce"/>
    <w:link w:val="Nadpis1"/>
    <w:uiPriority w:val="9"/>
    <w:rsid w:val="000F3E91"/>
    <w:rPr>
      <w:rFonts w:asciiTheme="majorHAnsi" w:eastAsiaTheme="majorEastAsia" w:hAnsiTheme="majorHAnsi" w:cstheme="majorBidi"/>
      <w:color w:val="262626" w:themeColor="text1" w:themeTint="D9"/>
      <w:sz w:val="40"/>
      <w:szCs w:val="40"/>
    </w:rPr>
  </w:style>
  <w:style w:type="character" w:styleId="Sledovanodkaz">
    <w:name w:val="FollowedHyperlink"/>
    <w:basedOn w:val="Standardnpsmoodstavce"/>
    <w:uiPriority w:val="99"/>
    <w:semiHidden/>
    <w:unhideWhenUsed/>
    <w:rsid w:val="00D942A4"/>
    <w:rPr>
      <w:color w:val="954F72" w:themeColor="followedHyperlink"/>
      <w:u w:val="single"/>
    </w:rPr>
  </w:style>
  <w:style w:type="character" w:styleId="Zdraznn">
    <w:name w:val="Emphasis"/>
    <w:basedOn w:val="Standardnpsmoodstavce"/>
    <w:uiPriority w:val="20"/>
    <w:qFormat/>
    <w:rsid w:val="000F3E91"/>
    <w:rPr>
      <w:i/>
      <w:iCs/>
      <w:color w:val="000000" w:themeColor="text1"/>
    </w:rPr>
  </w:style>
  <w:style w:type="character" w:customStyle="1" w:styleId="Nadpis3Char">
    <w:name w:val="Nadpis 3 Char"/>
    <w:basedOn w:val="Standardnpsmoodstavce"/>
    <w:link w:val="Nadpis3"/>
    <w:uiPriority w:val="9"/>
    <w:semiHidden/>
    <w:rsid w:val="000F3E91"/>
    <w:rPr>
      <w:rFonts w:asciiTheme="majorHAnsi" w:eastAsiaTheme="majorEastAsia" w:hAnsiTheme="majorHAnsi" w:cstheme="majorBidi"/>
      <w:color w:val="C45911" w:themeColor="accent2" w:themeShade="BF"/>
      <w:sz w:val="32"/>
      <w:szCs w:val="32"/>
    </w:rPr>
  </w:style>
  <w:style w:type="character" w:customStyle="1" w:styleId="Nadpis4Char">
    <w:name w:val="Nadpis 4 Char"/>
    <w:basedOn w:val="Standardnpsmoodstavce"/>
    <w:link w:val="Nadpis4"/>
    <w:uiPriority w:val="9"/>
    <w:semiHidden/>
    <w:rsid w:val="000F3E91"/>
    <w:rPr>
      <w:rFonts w:asciiTheme="majorHAnsi" w:eastAsiaTheme="majorEastAsia" w:hAnsiTheme="majorHAnsi" w:cstheme="majorBidi"/>
      <w:i/>
      <w:iCs/>
      <w:color w:val="833C0B" w:themeColor="accent2" w:themeShade="80"/>
      <w:sz w:val="28"/>
      <w:szCs w:val="28"/>
    </w:rPr>
  </w:style>
  <w:style w:type="character" w:customStyle="1" w:styleId="Nadpis5Char">
    <w:name w:val="Nadpis 5 Char"/>
    <w:basedOn w:val="Standardnpsmoodstavce"/>
    <w:link w:val="Nadpis5"/>
    <w:uiPriority w:val="9"/>
    <w:semiHidden/>
    <w:rsid w:val="000F3E91"/>
    <w:rPr>
      <w:rFonts w:asciiTheme="majorHAnsi" w:eastAsiaTheme="majorEastAsia" w:hAnsiTheme="majorHAnsi" w:cstheme="majorBidi"/>
      <w:color w:val="C45911" w:themeColor="accent2" w:themeShade="BF"/>
      <w:sz w:val="24"/>
      <w:szCs w:val="24"/>
    </w:rPr>
  </w:style>
  <w:style w:type="character" w:customStyle="1" w:styleId="Nadpis6Char">
    <w:name w:val="Nadpis 6 Char"/>
    <w:basedOn w:val="Standardnpsmoodstavce"/>
    <w:link w:val="Nadpis6"/>
    <w:uiPriority w:val="9"/>
    <w:semiHidden/>
    <w:rsid w:val="000F3E91"/>
    <w:rPr>
      <w:rFonts w:asciiTheme="majorHAnsi" w:eastAsiaTheme="majorEastAsia" w:hAnsiTheme="majorHAnsi" w:cstheme="majorBidi"/>
      <w:i/>
      <w:iCs/>
      <w:color w:val="833C0B" w:themeColor="accent2" w:themeShade="80"/>
      <w:sz w:val="24"/>
      <w:szCs w:val="24"/>
    </w:rPr>
  </w:style>
  <w:style w:type="character" w:customStyle="1" w:styleId="Nadpis7Char">
    <w:name w:val="Nadpis 7 Char"/>
    <w:basedOn w:val="Standardnpsmoodstavce"/>
    <w:link w:val="Nadpis7"/>
    <w:uiPriority w:val="9"/>
    <w:semiHidden/>
    <w:rsid w:val="000F3E91"/>
    <w:rPr>
      <w:rFonts w:asciiTheme="majorHAnsi" w:eastAsiaTheme="majorEastAsia" w:hAnsiTheme="majorHAnsi" w:cstheme="majorBidi"/>
      <w:b/>
      <w:bCs/>
      <w:color w:val="833C0B" w:themeColor="accent2" w:themeShade="80"/>
      <w:sz w:val="22"/>
      <w:szCs w:val="22"/>
    </w:rPr>
  </w:style>
  <w:style w:type="character" w:customStyle="1" w:styleId="Nadpis8Char">
    <w:name w:val="Nadpis 8 Char"/>
    <w:basedOn w:val="Standardnpsmoodstavce"/>
    <w:link w:val="Nadpis8"/>
    <w:uiPriority w:val="9"/>
    <w:semiHidden/>
    <w:rsid w:val="000F3E91"/>
    <w:rPr>
      <w:rFonts w:asciiTheme="majorHAnsi" w:eastAsiaTheme="majorEastAsia" w:hAnsiTheme="majorHAnsi" w:cstheme="majorBidi"/>
      <w:color w:val="833C0B" w:themeColor="accent2" w:themeShade="80"/>
      <w:sz w:val="22"/>
      <w:szCs w:val="22"/>
    </w:rPr>
  </w:style>
  <w:style w:type="character" w:customStyle="1" w:styleId="Nadpis9Char">
    <w:name w:val="Nadpis 9 Char"/>
    <w:basedOn w:val="Standardnpsmoodstavce"/>
    <w:link w:val="Nadpis9"/>
    <w:uiPriority w:val="9"/>
    <w:semiHidden/>
    <w:rsid w:val="000F3E91"/>
    <w:rPr>
      <w:rFonts w:asciiTheme="majorHAnsi" w:eastAsiaTheme="majorEastAsia" w:hAnsiTheme="majorHAnsi" w:cstheme="majorBidi"/>
      <w:i/>
      <w:iCs/>
      <w:color w:val="833C0B" w:themeColor="accent2" w:themeShade="80"/>
      <w:sz w:val="22"/>
      <w:szCs w:val="22"/>
    </w:rPr>
  </w:style>
  <w:style w:type="paragraph" w:styleId="Titulek">
    <w:name w:val="caption"/>
    <w:basedOn w:val="Normln"/>
    <w:next w:val="Normln"/>
    <w:uiPriority w:val="35"/>
    <w:semiHidden/>
    <w:unhideWhenUsed/>
    <w:qFormat/>
    <w:rsid w:val="000F3E91"/>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0F3E9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0F3E91"/>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0F3E91"/>
    <w:pPr>
      <w:numPr>
        <w:ilvl w:val="1"/>
      </w:numPr>
      <w:spacing w:after="240"/>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0F3E91"/>
    <w:rPr>
      <w:caps/>
      <w:color w:val="404040" w:themeColor="text1" w:themeTint="BF"/>
      <w:spacing w:val="20"/>
      <w:sz w:val="28"/>
      <w:szCs w:val="28"/>
    </w:rPr>
  </w:style>
  <w:style w:type="character" w:styleId="Siln">
    <w:name w:val="Strong"/>
    <w:basedOn w:val="Standardnpsmoodstavce"/>
    <w:uiPriority w:val="22"/>
    <w:qFormat/>
    <w:rsid w:val="000F3E91"/>
    <w:rPr>
      <w:b/>
      <w:bCs/>
    </w:rPr>
  </w:style>
  <w:style w:type="paragraph" w:styleId="Bezmezer">
    <w:name w:val="No Spacing"/>
    <w:uiPriority w:val="1"/>
    <w:qFormat/>
    <w:rsid w:val="000F3E91"/>
    <w:pPr>
      <w:spacing w:after="0" w:line="240" w:lineRule="auto"/>
    </w:pPr>
  </w:style>
  <w:style w:type="paragraph" w:styleId="Citt">
    <w:name w:val="Quote"/>
    <w:basedOn w:val="Normln"/>
    <w:next w:val="Normln"/>
    <w:link w:val="CittChar"/>
    <w:uiPriority w:val="29"/>
    <w:qFormat/>
    <w:rsid w:val="000F3E9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0F3E91"/>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0F3E9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0F3E91"/>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0F3E91"/>
    <w:rPr>
      <w:i/>
      <w:iCs/>
      <w:color w:val="595959" w:themeColor="text1" w:themeTint="A6"/>
    </w:rPr>
  </w:style>
  <w:style w:type="character" w:styleId="Zdraznnintenzivn">
    <w:name w:val="Intense Emphasis"/>
    <w:basedOn w:val="Standardnpsmoodstavce"/>
    <w:uiPriority w:val="21"/>
    <w:qFormat/>
    <w:rsid w:val="000F3E91"/>
    <w:rPr>
      <w:b/>
      <w:bCs/>
      <w:i/>
      <w:iCs/>
      <w:caps w:val="0"/>
      <w:smallCaps w:val="0"/>
      <w:strike w:val="0"/>
      <w:dstrike w:val="0"/>
      <w:color w:val="ED7D31" w:themeColor="accent2"/>
    </w:rPr>
  </w:style>
  <w:style w:type="character" w:styleId="Odkazjemn">
    <w:name w:val="Subtle Reference"/>
    <w:basedOn w:val="Standardnpsmoodstavce"/>
    <w:uiPriority w:val="31"/>
    <w:qFormat/>
    <w:rsid w:val="000F3E91"/>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0F3E91"/>
    <w:rPr>
      <w:b/>
      <w:bCs/>
      <w:caps w:val="0"/>
      <w:smallCaps/>
      <w:color w:val="auto"/>
      <w:spacing w:val="0"/>
      <w:u w:val="single"/>
    </w:rPr>
  </w:style>
  <w:style w:type="character" w:styleId="Nzevknihy">
    <w:name w:val="Book Title"/>
    <w:basedOn w:val="Standardnpsmoodstavce"/>
    <w:uiPriority w:val="33"/>
    <w:qFormat/>
    <w:rsid w:val="000F3E91"/>
    <w:rPr>
      <w:b/>
      <w:bCs/>
      <w:caps w:val="0"/>
      <w:smallCaps/>
      <w:spacing w:val="0"/>
    </w:rPr>
  </w:style>
  <w:style w:type="paragraph" w:styleId="Nadpisobsahu">
    <w:name w:val="TOC Heading"/>
    <w:basedOn w:val="Nadpis1"/>
    <w:next w:val="Normln"/>
    <w:uiPriority w:val="39"/>
    <w:semiHidden/>
    <w:unhideWhenUsed/>
    <w:qFormat/>
    <w:rsid w:val="000F3E9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024442">
      <w:bodyDiv w:val="1"/>
      <w:marLeft w:val="0"/>
      <w:marRight w:val="0"/>
      <w:marTop w:val="0"/>
      <w:marBottom w:val="0"/>
      <w:divBdr>
        <w:top w:val="none" w:sz="0" w:space="0" w:color="auto"/>
        <w:left w:val="none" w:sz="0" w:space="0" w:color="auto"/>
        <w:bottom w:val="none" w:sz="0" w:space="0" w:color="auto"/>
        <w:right w:val="none" w:sz="0" w:space="0" w:color="auto"/>
      </w:divBdr>
    </w:div>
    <w:div w:id="835262281">
      <w:bodyDiv w:val="1"/>
      <w:marLeft w:val="0"/>
      <w:marRight w:val="0"/>
      <w:marTop w:val="0"/>
      <w:marBottom w:val="0"/>
      <w:divBdr>
        <w:top w:val="none" w:sz="0" w:space="0" w:color="auto"/>
        <w:left w:val="none" w:sz="0" w:space="0" w:color="auto"/>
        <w:bottom w:val="none" w:sz="0" w:space="0" w:color="auto"/>
        <w:right w:val="none" w:sz="0" w:space="0" w:color="auto"/>
      </w:divBdr>
    </w:div>
    <w:div w:id="969818701">
      <w:bodyDiv w:val="1"/>
      <w:marLeft w:val="0"/>
      <w:marRight w:val="0"/>
      <w:marTop w:val="0"/>
      <w:marBottom w:val="0"/>
      <w:divBdr>
        <w:top w:val="none" w:sz="0" w:space="0" w:color="auto"/>
        <w:left w:val="none" w:sz="0" w:space="0" w:color="auto"/>
        <w:bottom w:val="none" w:sz="0" w:space="0" w:color="auto"/>
        <w:right w:val="none" w:sz="0" w:space="0" w:color="auto"/>
      </w:divBdr>
    </w:div>
    <w:div w:id="1175798834">
      <w:bodyDiv w:val="1"/>
      <w:marLeft w:val="0"/>
      <w:marRight w:val="0"/>
      <w:marTop w:val="0"/>
      <w:marBottom w:val="0"/>
      <w:divBdr>
        <w:top w:val="none" w:sz="0" w:space="0" w:color="auto"/>
        <w:left w:val="none" w:sz="0" w:space="0" w:color="auto"/>
        <w:bottom w:val="none" w:sz="0" w:space="0" w:color="auto"/>
        <w:right w:val="none" w:sz="0" w:space="0" w:color="auto"/>
      </w:divBdr>
    </w:div>
    <w:div w:id="1372683279">
      <w:bodyDiv w:val="1"/>
      <w:marLeft w:val="0"/>
      <w:marRight w:val="0"/>
      <w:marTop w:val="0"/>
      <w:marBottom w:val="0"/>
      <w:divBdr>
        <w:top w:val="none" w:sz="0" w:space="0" w:color="auto"/>
        <w:left w:val="none" w:sz="0" w:space="0" w:color="auto"/>
        <w:bottom w:val="none" w:sz="0" w:space="0" w:color="auto"/>
        <w:right w:val="none" w:sz="0" w:space="0" w:color="auto"/>
      </w:divBdr>
    </w:div>
    <w:div w:id="1390420890">
      <w:bodyDiv w:val="1"/>
      <w:marLeft w:val="0"/>
      <w:marRight w:val="0"/>
      <w:marTop w:val="0"/>
      <w:marBottom w:val="0"/>
      <w:divBdr>
        <w:top w:val="none" w:sz="0" w:space="0" w:color="auto"/>
        <w:left w:val="none" w:sz="0" w:space="0" w:color="auto"/>
        <w:bottom w:val="none" w:sz="0" w:space="0" w:color="auto"/>
        <w:right w:val="none" w:sz="0" w:space="0" w:color="auto"/>
      </w:divBdr>
    </w:div>
    <w:div w:id="1486773494">
      <w:bodyDiv w:val="1"/>
      <w:marLeft w:val="0"/>
      <w:marRight w:val="0"/>
      <w:marTop w:val="0"/>
      <w:marBottom w:val="0"/>
      <w:divBdr>
        <w:top w:val="none" w:sz="0" w:space="0" w:color="auto"/>
        <w:left w:val="none" w:sz="0" w:space="0" w:color="auto"/>
        <w:bottom w:val="none" w:sz="0" w:space="0" w:color="auto"/>
        <w:right w:val="none" w:sz="0" w:space="0" w:color="auto"/>
      </w:divBdr>
    </w:div>
    <w:div w:id="1702244336">
      <w:bodyDiv w:val="1"/>
      <w:marLeft w:val="0"/>
      <w:marRight w:val="0"/>
      <w:marTop w:val="0"/>
      <w:marBottom w:val="0"/>
      <w:divBdr>
        <w:top w:val="none" w:sz="0" w:space="0" w:color="auto"/>
        <w:left w:val="none" w:sz="0" w:space="0" w:color="auto"/>
        <w:bottom w:val="none" w:sz="0" w:space="0" w:color="auto"/>
        <w:right w:val="none" w:sz="0" w:space="0" w:color="auto"/>
      </w:divBdr>
    </w:div>
    <w:div w:id="171646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hyperlink" Target="mailto:a.tuhycek@zsvelehrad.cz" TargetMode="External"/><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hyperlink" Target="mailto:r.bartlova@zsvelehrad.cz" TargetMode="Externa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mailto:j.sukany@zsvelehrad.cz" TargetMode="External"/><Relationship Id="rId11" Type="http://schemas.openxmlformats.org/officeDocument/2006/relationships/image" Target="media/image3.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hyperlink" Target="mailto:olbertova@zsvelehrad.cz" TargetMode="External"/><Relationship Id="rId28"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a.tuhycek@zsvelehrad.cz"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96853-9E52-48C8-8C6B-8A7DDF50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2259</Words>
  <Characters>13334</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Moudrá</dc:creator>
  <cp:keywords/>
  <dc:description/>
  <cp:lastModifiedBy>OLBERTOVÁ Andrea</cp:lastModifiedBy>
  <cp:revision>4</cp:revision>
  <cp:lastPrinted>2020-04-02T09:32:00Z</cp:lastPrinted>
  <dcterms:created xsi:type="dcterms:W3CDTF">2020-05-01T17:29:00Z</dcterms:created>
  <dcterms:modified xsi:type="dcterms:W3CDTF">2020-05-01T17:30:00Z</dcterms:modified>
</cp:coreProperties>
</file>