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408" w:rsidRDefault="000E4CEA">
      <w:pPr>
        <w:rPr>
          <w:b/>
          <w:bCs/>
          <w:sz w:val="28"/>
          <w:szCs w:val="28"/>
          <w:u w:val="single"/>
        </w:rPr>
      </w:pPr>
      <w:r w:rsidRPr="000E4CEA">
        <w:rPr>
          <w:b/>
          <w:bCs/>
          <w:sz w:val="28"/>
          <w:szCs w:val="28"/>
          <w:u w:val="single"/>
        </w:rPr>
        <w:t>Český jazyk</w:t>
      </w:r>
    </w:p>
    <w:p w:rsidR="00356F70" w:rsidRPr="00356F70" w:rsidRDefault="00356F70" w:rsidP="00356F70">
      <w:pPr>
        <w:spacing w:after="0"/>
        <w:jc w:val="both"/>
        <w:rPr>
          <w:b/>
          <w:bCs/>
          <w:sz w:val="24"/>
          <w:szCs w:val="24"/>
        </w:rPr>
      </w:pPr>
      <w:r w:rsidRPr="00356F70">
        <w:rPr>
          <w:b/>
          <w:bCs/>
          <w:sz w:val="24"/>
          <w:szCs w:val="24"/>
        </w:rPr>
        <w:t>„Tvůrčí velikonoční psaní“</w:t>
      </w:r>
    </w:p>
    <w:p w:rsidR="00356F70" w:rsidRDefault="00356F70" w:rsidP="00356F70">
      <w:pPr>
        <w:spacing w:after="0"/>
        <w:jc w:val="both"/>
      </w:pPr>
      <w:r w:rsidRPr="00356F70">
        <w:t xml:space="preserve">Napiš krátký, smyšlený Velikonoční příběh, ve kterém použiješ co nejvíce vyjmenovaných slov po B. Tento příběh, pokud můžeš, přepiš nebo vyfoť a pošli na </w:t>
      </w:r>
      <w:r>
        <w:t>e-mail r.bartlova</w:t>
      </w:r>
      <w:r w:rsidRPr="00356F70">
        <w:t>@zsvelehrad.cz</w:t>
      </w:r>
    </w:p>
    <w:p w:rsidR="00356F70" w:rsidRDefault="00356F70" w:rsidP="00356F70">
      <w:pPr>
        <w:spacing w:after="0"/>
        <w:rPr>
          <w:b/>
          <w:bCs/>
        </w:rPr>
      </w:pPr>
    </w:p>
    <w:p w:rsidR="000E4CEA" w:rsidRPr="008659DB" w:rsidRDefault="00A20862" w:rsidP="00356F70">
      <w:pPr>
        <w:spacing w:after="120"/>
        <w:rPr>
          <w:b/>
          <w:bCs/>
        </w:rPr>
      </w:pPr>
      <w:r w:rsidRPr="008659DB">
        <w:rPr>
          <w:b/>
          <w:bCs/>
        </w:rPr>
        <w:t xml:space="preserve">Recept na </w:t>
      </w:r>
      <w:r w:rsidR="00C72508">
        <w:rPr>
          <w:b/>
          <w:bCs/>
        </w:rPr>
        <w:t>v</w:t>
      </w:r>
      <w:r w:rsidRPr="008659DB">
        <w:rPr>
          <w:b/>
          <w:bCs/>
        </w:rPr>
        <w:t>elikonočního beránka</w:t>
      </w:r>
    </w:p>
    <w:p w:rsidR="00A20862" w:rsidRDefault="00A20862" w:rsidP="008659DB">
      <w:pPr>
        <w:spacing w:after="0"/>
      </w:pPr>
      <w:r>
        <w:t>5 vajec</w:t>
      </w:r>
    </w:p>
    <w:p w:rsidR="00A20862" w:rsidRDefault="00A20862" w:rsidP="008659DB">
      <w:pPr>
        <w:spacing w:after="0"/>
      </w:pPr>
      <w:r>
        <w:t>200 g krupicového cukru</w:t>
      </w:r>
    </w:p>
    <w:p w:rsidR="00A20862" w:rsidRDefault="00A20862" w:rsidP="008659DB">
      <w:pPr>
        <w:spacing w:after="0"/>
      </w:pPr>
      <w:r>
        <w:t>200 g hladké mouky</w:t>
      </w:r>
    </w:p>
    <w:p w:rsidR="00A20862" w:rsidRDefault="00A20862" w:rsidP="008659DB">
      <w:pPr>
        <w:spacing w:after="0"/>
      </w:pPr>
      <w:r>
        <w:t>20 g másla</w:t>
      </w:r>
    </w:p>
    <w:p w:rsidR="00A20862" w:rsidRDefault="00A20862" w:rsidP="008659DB">
      <w:pPr>
        <w:spacing w:after="0"/>
      </w:pPr>
      <w:r>
        <w:t>20 g másla na vymazání formy</w:t>
      </w:r>
    </w:p>
    <w:p w:rsidR="00A20862" w:rsidRDefault="00A20862" w:rsidP="008659DB">
      <w:pPr>
        <w:spacing w:after="0"/>
      </w:pPr>
      <w:r>
        <w:t xml:space="preserve">strouhanka na vysypání formy </w:t>
      </w:r>
    </w:p>
    <w:p w:rsidR="003F24D3" w:rsidRDefault="003F24D3" w:rsidP="008659DB">
      <w:pPr>
        <w:spacing w:after="0"/>
      </w:pPr>
      <w:r>
        <w:t>forma beránka</w:t>
      </w:r>
    </w:p>
    <w:p w:rsidR="00A20862" w:rsidRDefault="00A20862" w:rsidP="008659DB">
      <w:pPr>
        <w:spacing w:after="0"/>
      </w:pPr>
    </w:p>
    <w:p w:rsidR="00A20862" w:rsidRDefault="00A20862" w:rsidP="003F24D3">
      <w:pPr>
        <w:spacing w:after="0"/>
        <w:jc w:val="both"/>
      </w:pPr>
      <w:r>
        <w:t xml:space="preserve">1. Vejce a cukr vyšleháme nad párou do zhoustnutí, poté stáhneme z tepla a stále </w:t>
      </w:r>
      <w:proofErr w:type="gramStart"/>
      <w:r>
        <w:t>šleháme</w:t>
      </w:r>
      <w:proofErr w:type="gramEnd"/>
      <w:r>
        <w:t xml:space="preserve"> než těsto zchladne na pokojovou teplotu.</w:t>
      </w:r>
    </w:p>
    <w:p w:rsidR="00A20862" w:rsidRDefault="00A20862" w:rsidP="003F24D3">
      <w:pPr>
        <w:spacing w:after="0"/>
        <w:jc w:val="both"/>
      </w:pPr>
      <w:r>
        <w:t>2. Přimícháme prosátou mouku a rozpuštěné máslo, které má přibližně stejnou teplotu jako těsto. Hotové těsto vlijeme do máslem vymazané a strouhankou vysypané formy.</w:t>
      </w:r>
    </w:p>
    <w:p w:rsidR="00A20862" w:rsidRDefault="00A20862" w:rsidP="003F24D3">
      <w:pPr>
        <w:jc w:val="both"/>
      </w:pPr>
      <w:r>
        <w:t>3. Přiklopíme a pečeme 30 minut při 180 °C, poté příkon tepla zmírníme a ještě 20 minut dopečeme při 160 °C.</w:t>
      </w:r>
    </w:p>
    <w:p w:rsidR="00A20862" w:rsidRDefault="00431610" w:rsidP="00356F70">
      <w:pPr>
        <w:spacing w:after="240"/>
        <w:jc w:val="both"/>
      </w:pPr>
      <w:r>
        <w:t xml:space="preserve">Výše máte uvedený recept na </w:t>
      </w:r>
      <w:r w:rsidR="00C72508">
        <w:t>v</w:t>
      </w:r>
      <w:r>
        <w:t xml:space="preserve">elikonočního beránka. Vašim úkolem bude vytvořit popis pracovního postupu. Vyberte si recept na typický velikonoční pokrm, může se jednat např. o beránka, mazanec atd., nebo návod na výrobu pomlázky, </w:t>
      </w:r>
      <w:r w:rsidR="003E24A5">
        <w:t xml:space="preserve">barvení </w:t>
      </w:r>
      <w:r>
        <w:t xml:space="preserve">velikonočních vajíček či </w:t>
      </w:r>
      <w:r w:rsidR="003E24A5">
        <w:t xml:space="preserve">vytvoření </w:t>
      </w:r>
      <w:r>
        <w:t>jiné velikonoční dekorace. Recept můžete poté zkusit upéct, pokud si zvolíte výrobu pomlázky či velikonoční dekorace, pokuste ji vyrobit.</w:t>
      </w:r>
    </w:p>
    <w:p w:rsidR="00492132" w:rsidRPr="00B84E3C" w:rsidRDefault="00492132" w:rsidP="0077535E">
      <w:pPr>
        <w:spacing w:after="120"/>
        <w:jc w:val="both"/>
        <w:rPr>
          <w:b/>
          <w:bCs/>
          <w:u w:val="single"/>
        </w:rPr>
      </w:pPr>
      <w:r w:rsidRPr="00B84E3C">
        <w:rPr>
          <w:b/>
          <w:bCs/>
          <w:u w:val="single"/>
        </w:rPr>
        <w:t>VELIKONOCE</w:t>
      </w:r>
    </w:p>
    <w:p w:rsidR="00492132" w:rsidRDefault="00492132" w:rsidP="00492132">
      <w:pPr>
        <w:spacing w:after="0"/>
        <w:jc w:val="both"/>
      </w:pPr>
      <w:proofErr w:type="spellStart"/>
      <w:r>
        <w:t>Velikonočn</w:t>
      </w:r>
      <w:proofErr w:type="spellEnd"/>
      <w:r w:rsidR="00FA4AAE">
        <w:t>__</w:t>
      </w:r>
      <w:r>
        <w:t xml:space="preserve"> svátky patří mezi jedny z nejhezčích v roce. Nemají přesně stanovené datum, jako třeba </w:t>
      </w:r>
      <w:r w:rsidR="00FA4AAE">
        <w:t>__</w:t>
      </w:r>
      <w:proofErr w:type="spellStart"/>
      <w:r>
        <w:t>ánoce</w:t>
      </w:r>
      <w:proofErr w:type="spellEnd"/>
      <w:r>
        <w:t xml:space="preserve"> nebo Nový rok, určují se podle prvního jarního úplňku </w:t>
      </w:r>
      <w:r w:rsidR="00FA4AAE">
        <w:t>__</w:t>
      </w:r>
      <w:proofErr w:type="spellStart"/>
      <w:r>
        <w:t>ěsíce</w:t>
      </w:r>
      <w:proofErr w:type="spellEnd"/>
      <w:r>
        <w:t>.</w:t>
      </w:r>
      <w:r w:rsidR="00871002">
        <w:t xml:space="preserve"> </w:t>
      </w:r>
      <w:r>
        <w:t xml:space="preserve">Velikonoce se slaví už od </w:t>
      </w:r>
      <w:proofErr w:type="spellStart"/>
      <w:r>
        <w:t>nepam</w:t>
      </w:r>
      <w:proofErr w:type="spellEnd"/>
      <w:r w:rsidR="00FA4AAE">
        <w:t>__</w:t>
      </w:r>
      <w:r>
        <w:t>ti. Jsou to svátky jara, kdy se příroda probouzí ze zimního spánku. Pro v</w:t>
      </w:r>
      <w:r w:rsidR="00FA4AAE">
        <w:t>__</w:t>
      </w:r>
      <w:proofErr w:type="spellStart"/>
      <w:r w:rsidR="00FA4AAE">
        <w:t>ř</w:t>
      </w:r>
      <w:r>
        <w:t>ící</w:t>
      </w:r>
      <w:proofErr w:type="spellEnd"/>
      <w:r>
        <w:t xml:space="preserve"> lidi, hlavně křesťany, jsou spojeny s památkou na </w:t>
      </w:r>
      <w:r w:rsidR="00FA4AAE">
        <w:t>__</w:t>
      </w:r>
      <w:r>
        <w:t>kříšení Krista.</w:t>
      </w:r>
    </w:p>
    <w:p w:rsidR="00492132" w:rsidRDefault="00492132" w:rsidP="00492132">
      <w:pPr>
        <w:spacing w:after="0"/>
        <w:jc w:val="both"/>
      </w:pPr>
      <w:r>
        <w:t xml:space="preserve">Velikonoční týden začíná předcházející neděli, které se říká Květná. Letos to je </w:t>
      </w:r>
      <w:r w:rsidR="00871002">
        <w:t>5</w:t>
      </w:r>
      <w:r>
        <w:t>.dubna. Do kostelů se nosí k</w:t>
      </w:r>
      <w:r w:rsidR="00FA4AAE">
        <w:t> </w:t>
      </w:r>
      <w:proofErr w:type="spellStart"/>
      <w:r>
        <w:t>v</w:t>
      </w:r>
      <w:r w:rsidR="00FA4AAE">
        <w:t>__</w:t>
      </w:r>
      <w:r>
        <w:t>svěcení</w:t>
      </w:r>
      <w:proofErr w:type="spellEnd"/>
      <w:r>
        <w:t xml:space="preserve"> větvičky vrb</w:t>
      </w:r>
      <w:r w:rsidR="00FA4AAE">
        <w:t>__</w:t>
      </w:r>
      <w:r>
        <w:t xml:space="preserve"> (kočičky), jív</w:t>
      </w:r>
      <w:r w:rsidR="00FA4AAE">
        <w:t>__</w:t>
      </w:r>
      <w:r>
        <w:t xml:space="preserve"> nebo bříz</w:t>
      </w:r>
      <w:r w:rsidR="00FA4AAE">
        <w:t>__</w:t>
      </w:r>
      <w:r>
        <w:t>.</w:t>
      </w:r>
    </w:p>
    <w:p w:rsidR="00492132" w:rsidRDefault="00492132" w:rsidP="00492132">
      <w:pPr>
        <w:spacing w:after="0"/>
        <w:jc w:val="both"/>
      </w:pPr>
      <w:r>
        <w:t xml:space="preserve">Středa před Velikonocemi se nazývá Škaredá nebo sazometná. Ten den se mají </w:t>
      </w:r>
      <w:proofErr w:type="spellStart"/>
      <w:r>
        <w:t>v</w:t>
      </w:r>
      <w:r w:rsidR="00FA4AAE">
        <w:t>__</w:t>
      </w:r>
      <w:r>
        <w:t>metat</w:t>
      </w:r>
      <w:proofErr w:type="spellEnd"/>
      <w:r>
        <w:t xml:space="preserve"> komíny a má se důkladně uklízet. Kdo se bude tento den mračit, škaredit, bude se muset škaredit každou středu v celém roce!</w:t>
      </w:r>
    </w:p>
    <w:p w:rsidR="00492132" w:rsidRDefault="00492132" w:rsidP="00492132">
      <w:pPr>
        <w:spacing w:after="0"/>
        <w:jc w:val="both"/>
      </w:pPr>
      <w:r>
        <w:t xml:space="preserve">Zelený čtvrtek za své jméno vděčí legendě, že se </w:t>
      </w:r>
      <w:r w:rsidR="00FA4AAE">
        <w:t>__</w:t>
      </w:r>
      <w:proofErr w:type="spellStart"/>
      <w:r>
        <w:t>ežíš</w:t>
      </w:r>
      <w:proofErr w:type="spellEnd"/>
      <w:r>
        <w:t xml:space="preserve"> modlil na zelené louce.</w:t>
      </w:r>
      <w:r w:rsidR="0077535E">
        <w:t xml:space="preserve"> </w:t>
      </w:r>
      <w:r>
        <w:t xml:space="preserve">Tento den by se mělo jíst </w:t>
      </w:r>
      <w:r w:rsidR="0077535E">
        <w:t>„</w:t>
      </w:r>
      <w:r>
        <w:t>zelené“ jídlo, aby byl člověk po cel</w:t>
      </w:r>
      <w:r w:rsidR="00FA4AAE">
        <w:t>__</w:t>
      </w:r>
      <w:r>
        <w:t xml:space="preserve"> rok zdráv. Doporučuje se špenát, kopřivy v nádivce, </w:t>
      </w:r>
      <w:proofErr w:type="gramStart"/>
      <w:r>
        <w:t>zelí</w:t>
      </w:r>
      <w:r w:rsidR="0077535E">
        <w:t>,</w:t>
      </w:r>
      <w:proofErr w:type="gramEnd"/>
      <w:r>
        <w:t xml:space="preserve"> atd.</w:t>
      </w:r>
    </w:p>
    <w:p w:rsidR="00492132" w:rsidRDefault="00492132" w:rsidP="00492132">
      <w:pPr>
        <w:spacing w:after="0"/>
        <w:jc w:val="both"/>
      </w:pPr>
      <w:r>
        <w:t xml:space="preserve">Pátek před </w:t>
      </w:r>
      <w:r w:rsidR="00FA4AAE">
        <w:t>__</w:t>
      </w:r>
      <w:proofErr w:type="spellStart"/>
      <w:r>
        <w:t>elikonocemi</w:t>
      </w:r>
      <w:proofErr w:type="spellEnd"/>
      <w:r>
        <w:t xml:space="preserve"> se </w:t>
      </w:r>
      <w:proofErr w:type="spellStart"/>
      <w:r>
        <w:t>naz</w:t>
      </w:r>
      <w:proofErr w:type="spellEnd"/>
      <w:r w:rsidR="00FA4AAE">
        <w:t>__</w:t>
      </w:r>
      <w:proofErr w:type="spellStart"/>
      <w:r>
        <w:t>vá</w:t>
      </w:r>
      <w:proofErr w:type="spellEnd"/>
      <w:r>
        <w:t xml:space="preserve"> Velký pátek. Věřilo se, že se tento den dějí zázraky. Země se otvírá, aby ukázala své poklady. </w:t>
      </w:r>
    </w:p>
    <w:p w:rsidR="00492132" w:rsidRDefault="00492132" w:rsidP="00492132">
      <w:pPr>
        <w:spacing w:after="0"/>
        <w:jc w:val="both"/>
      </w:pPr>
      <w:r>
        <w:t>Noc ze soboty na neděl</w:t>
      </w:r>
      <w:r w:rsidR="00FA4AAE">
        <w:t>__</w:t>
      </w:r>
      <w:r>
        <w:t xml:space="preserve"> dostala název Velká noc, protože podle pověsti ukřižovaný Ježíš Kristus vstal z</w:t>
      </w:r>
      <w:r w:rsidR="00FA4AAE">
        <w:t> </w:t>
      </w:r>
      <w:proofErr w:type="spellStart"/>
      <w:r>
        <w:t>mrtv</w:t>
      </w:r>
      <w:proofErr w:type="spellEnd"/>
      <w:r w:rsidR="00FA4AAE">
        <w:t>__</w:t>
      </w:r>
      <w:r>
        <w:t>ch. Podle toho pak vznikl název Velikonoce.</w:t>
      </w:r>
    </w:p>
    <w:p w:rsidR="00492132" w:rsidRDefault="00492132" w:rsidP="00492132">
      <w:pPr>
        <w:spacing w:after="0"/>
        <w:jc w:val="both"/>
      </w:pPr>
      <w:r>
        <w:t xml:space="preserve">Na Boží </w:t>
      </w:r>
      <w:r w:rsidR="0077535E">
        <w:t>h</w:t>
      </w:r>
      <w:r>
        <w:t xml:space="preserve">od </w:t>
      </w:r>
      <w:r w:rsidR="0077535E">
        <w:t>v</w:t>
      </w:r>
      <w:r>
        <w:t xml:space="preserve">elikonoční, který je letos v neděli </w:t>
      </w:r>
      <w:r w:rsidR="00871002">
        <w:t>12</w:t>
      </w:r>
      <w:r>
        <w:t xml:space="preserve">. dubna, se připravovala </w:t>
      </w:r>
      <w:proofErr w:type="spellStart"/>
      <w:r>
        <w:t>velikonočn</w:t>
      </w:r>
      <w:proofErr w:type="spellEnd"/>
      <w:r w:rsidR="00FA4AAE">
        <w:t>__</w:t>
      </w:r>
      <w:r>
        <w:t xml:space="preserve"> jídla: beránek, mazanec. Barvila a zdobila se vajíčka. Ta jsou s</w:t>
      </w:r>
      <w:r w:rsidR="00FA4AAE">
        <w:t>__</w:t>
      </w:r>
      <w:proofErr w:type="spellStart"/>
      <w:r>
        <w:t>mbolem</w:t>
      </w:r>
      <w:proofErr w:type="spellEnd"/>
      <w:r>
        <w:t xml:space="preserve"> začátku nového života a úrodnosti. Vajíčka se zdobí různými technikami, pak se jim říká kraslice.</w:t>
      </w:r>
    </w:p>
    <w:p w:rsidR="00492132" w:rsidRDefault="00492132" w:rsidP="00492132">
      <w:pPr>
        <w:spacing w:after="0"/>
        <w:jc w:val="both"/>
      </w:pPr>
      <w:r>
        <w:t xml:space="preserve">Na Velikonoční pondělí chodí chlapci a hodují. Šlehají děvčata pomlázkami, aby neuschla, byla pružná a ohebná. Za to dostávají </w:t>
      </w:r>
      <w:proofErr w:type="spellStart"/>
      <w:r>
        <w:t>v</w:t>
      </w:r>
      <w:r w:rsidR="00FA4AAE">
        <w:t>__</w:t>
      </w:r>
      <w:r>
        <w:t>koledovanou</w:t>
      </w:r>
      <w:proofErr w:type="spellEnd"/>
      <w:r>
        <w:t xml:space="preserve"> pomlázku – barevná vajíčka, kraslice, čokoládová kuřátka a zajíčky.</w:t>
      </w:r>
    </w:p>
    <w:p w:rsidR="00492132" w:rsidRPr="00ED3290" w:rsidRDefault="00871002" w:rsidP="00492132">
      <w:pPr>
        <w:jc w:val="both"/>
        <w:rPr>
          <w:b/>
          <w:bCs/>
          <w:sz w:val="24"/>
          <w:szCs w:val="24"/>
          <w:u w:val="single"/>
        </w:rPr>
      </w:pPr>
      <w:r w:rsidRPr="00ED3290">
        <w:rPr>
          <w:b/>
          <w:bCs/>
          <w:sz w:val="24"/>
          <w:szCs w:val="24"/>
          <w:u w:val="single"/>
        </w:rPr>
        <w:lastRenderedPageBreak/>
        <w:t>Úkoly k textu:</w:t>
      </w:r>
    </w:p>
    <w:p w:rsidR="00FA4AAE" w:rsidRDefault="00FA4AAE" w:rsidP="00ED3290">
      <w:pPr>
        <w:spacing w:after="240"/>
        <w:jc w:val="both"/>
      </w:pPr>
      <w:r>
        <w:t xml:space="preserve">1. Doplň vynechaná písmena v textu. </w:t>
      </w:r>
    </w:p>
    <w:p w:rsidR="00FA4AAE" w:rsidRDefault="00FA4AAE" w:rsidP="00492132">
      <w:pPr>
        <w:jc w:val="both"/>
      </w:pPr>
      <w:r>
        <w:t>2. Urči podmět a přísudek u následujících vět:</w:t>
      </w:r>
    </w:p>
    <w:p w:rsidR="00FA4AAE" w:rsidRDefault="00FA4AAE" w:rsidP="00FA4AAE">
      <w:pPr>
        <w:pStyle w:val="Odstavecseseznamem"/>
        <w:numPr>
          <w:ilvl w:val="0"/>
          <w:numId w:val="1"/>
        </w:numPr>
        <w:jc w:val="both"/>
      </w:pPr>
      <w:proofErr w:type="spellStart"/>
      <w:r>
        <w:t>Velikonočn</w:t>
      </w:r>
      <w:proofErr w:type="spellEnd"/>
      <w:r>
        <w:t>__ svátky patří mezi jedny z nejhezčích v roce.</w:t>
      </w:r>
    </w:p>
    <w:p w:rsidR="00FA4AAE" w:rsidRDefault="00FA4AAE" w:rsidP="00FA4AAE">
      <w:pPr>
        <w:pStyle w:val="Odstavecseseznamem"/>
        <w:numPr>
          <w:ilvl w:val="0"/>
          <w:numId w:val="1"/>
        </w:numPr>
        <w:jc w:val="both"/>
      </w:pPr>
      <w:r>
        <w:t>Noc ze soboty na neděl__ dostala název Velká noc.</w:t>
      </w:r>
    </w:p>
    <w:p w:rsidR="00FA4AAE" w:rsidRDefault="00FA4AAE" w:rsidP="00ED3290">
      <w:pPr>
        <w:pStyle w:val="Odstavecseseznamem"/>
        <w:numPr>
          <w:ilvl w:val="0"/>
          <w:numId w:val="1"/>
        </w:numPr>
        <w:spacing w:after="240"/>
        <w:jc w:val="both"/>
      </w:pPr>
      <w:r>
        <w:t>Šlehají děvčata pomlázkami.</w:t>
      </w:r>
    </w:p>
    <w:p w:rsidR="00FA4AAE" w:rsidRDefault="00FA4AAE" w:rsidP="00FA4AAE">
      <w:pPr>
        <w:jc w:val="both"/>
      </w:pPr>
      <w:r>
        <w:t xml:space="preserve">3. Urči mluvnické kategorie u </w:t>
      </w:r>
      <w:r w:rsidR="00DF5EC8">
        <w:t xml:space="preserve">vyznačených </w:t>
      </w:r>
      <w:r>
        <w:t>slov:</w:t>
      </w:r>
    </w:p>
    <w:p w:rsidR="00FA4AAE" w:rsidRDefault="00DF5EC8" w:rsidP="00FA4AAE">
      <w:pPr>
        <w:pStyle w:val="Odstavecseseznamem"/>
        <w:numPr>
          <w:ilvl w:val="0"/>
          <w:numId w:val="2"/>
        </w:numPr>
        <w:jc w:val="both"/>
      </w:pPr>
      <w:r>
        <w:t xml:space="preserve">Jsou to svátky jara, kdy se příroda probouzí ze </w:t>
      </w:r>
      <w:r w:rsidRPr="00DF5EC8">
        <w:rPr>
          <w:b/>
          <w:bCs/>
        </w:rPr>
        <w:t>zimního</w:t>
      </w:r>
      <w:r>
        <w:t xml:space="preserve"> spánku.</w:t>
      </w:r>
    </w:p>
    <w:p w:rsidR="00DF5EC8" w:rsidRDefault="00DF5EC8" w:rsidP="00ED3290">
      <w:pPr>
        <w:pStyle w:val="Odstavecseseznamem"/>
        <w:numPr>
          <w:ilvl w:val="0"/>
          <w:numId w:val="2"/>
        </w:numPr>
        <w:spacing w:after="240"/>
        <w:jc w:val="both"/>
      </w:pPr>
      <w:r>
        <w:t xml:space="preserve">Ta jsou </w:t>
      </w:r>
      <w:r w:rsidRPr="00DF5EC8">
        <w:rPr>
          <w:b/>
          <w:bCs/>
        </w:rPr>
        <w:t>s__</w:t>
      </w:r>
      <w:proofErr w:type="spellStart"/>
      <w:r w:rsidRPr="00DF5EC8">
        <w:rPr>
          <w:b/>
          <w:bCs/>
        </w:rPr>
        <w:t>mbolem</w:t>
      </w:r>
      <w:proofErr w:type="spellEnd"/>
      <w:r>
        <w:t xml:space="preserve"> začátku nového života a </w:t>
      </w:r>
      <w:r w:rsidRPr="00DF5EC8">
        <w:rPr>
          <w:b/>
          <w:bCs/>
        </w:rPr>
        <w:t>úrodnosti</w:t>
      </w:r>
      <w:r>
        <w:t>.</w:t>
      </w:r>
    </w:p>
    <w:p w:rsidR="00ED3290" w:rsidRDefault="00ED3290" w:rsidP="00ED3290">
      <w:pPr>
        <w:jc w:val="both"/>
      </w:pPr>
      <w:r>
        <w:t>4. Urči slovní druhy ve větě:</w:t>
      </w:r>
    </w:p>
    <w:p w:rsidR="00ED3290" w:rsidRDefault="00ED3290" w:rsidP="00ED3290">
      <w:pPr>
        <w:pStyle w:val="Odstavecseseznamem"/>
        <w:numPr>
          <w:ilvl w:val="0"/>
          <w:numId w:val="3"/>
        </w:numPr>
        <w:spacing w:after="240"/>
        <w:jc w:val="both"/>
      </w:pPr>
      <w:r>
        <w:t>Na Velikonoční pondělí chodí chlapci a hodují.</w:t>
      </w:r>
    </w:p>
    <w:p w:rsidR="00ED3290" w:rsidRDefault="00ED3290" w:rsidP="00ED3290">
      <w:pPr>
        <w:jc w:val="both"/>
      </w:pPr>
      <w:r>
        <w:t>5. Vyber správnou možnost:</w:t>
      </w:r>
    </w:p>
    <w:p w:rsidR="00492132" w:rsidRDefault="00492132" w:rsidP="00871002">
      <w:pPr>
        <w:spacing w:after="0"/>
        <w:jc w:val="both"/>
      </w:pPr>
      <w:r>
        <w:t>Podle čeho se vypočítává datum Velikonoc?</w:t>
      </w:r>
    </w:p>
    <w:p w:rsidR="00492132" w:rsidRDefault="00492132" w:rsidP="00871002">
      <w:pPr>
        <w:spacing w:after="0"/>
        <w:jc w:val="both"/>
      </w:pPr>
      <w:r>
        <w:t>a) podle začátku roku</w:t>
      </w:r>
    </w:p>
    <w:p w:rsidR="00492132" w:rsidRDefault="00492132" w:rsidP="00871002">
      <w:pPr>
        <w:spacing w:after="0"/>
        <w:jc w:val="both"/>
      </w:pPr>
      <w:r>
        <w:t>b) podle začátku jara</w:t>
      </w:r>
    </w:p>
    <w:p w:rsidR="00492132" w:rsidRDefault="00492132" w:rsidP="00871002">
      <w:pPr>
        <w:spacing w:after="0"/>
        <w:jc w:val="both"/>
      </w:pPr>
      <w:r>
        <w:t>c) podle prvního jarního úplňku</w:t>
      </w:r>
    </w:p>
    <w:p w:rsidR="00492132" w:rsidRDefault="00492132" w:rsidP="00871002">
      <w:pPr>
        <w:spacing w:after="0"/>
        <w:jc w:val="both"/>
      </w:pPr>
    </w:p>
    <w:p w:rsidR="00492132" w:rsidRDefault="00492132" w:rsidP="00871002">
      <w:pPr>
        <w:spacing w:after="0"/>
        <w:jc w:val="both"/>
      </w:pPr>
      <w:r>
        <w:t>Kdy je letos Květná neděle?</w:t>
      </w:r>
    </w:p>
    <w:p w:rsidR="00492132" w:rsidRDefault="00492132" w:rsidP="00871002">
      <w:pPr>
        <w:spacing w:after="0"/>
        <w:jc w:val="both"/>
      </w:pPr>
      <w:r>
        <w:t xml:space="preserve">a) </w:t>
      </w:r>
      <w:r w:rsidR="00871002">
        <w:t>5</w:t>
      </w:r>
      <w:r>
        <w:t>.dubna</w:t>
      </w:r>
    </w:p>
    <w:p w:rsidR="00492132" w:rsidRDefault="00492132" w:rsidP="00871002">
      <w:pPr>
        <w:spacing w:after="0"/>
        <w:jc w:val="both"/>
      </w:pPr>
      <w:r>
        <w:t xml:space="preserve">b) </w:t>
      </w:r>
      <w:r w:rsidR="00871002">
        <w:t>12</w:t>
      </w:r>
      <w:r>
        <w:t>. dubna</w:t>
      </w:r>
    </w:p>
    <w:p w:rsidR="00492132" w:rsidRDefault="00492132" w:rsidP="00871002">
      <w:pPr>
        <w:spacing w:after="0"/>
        <w:jc w:val="both"/>
      </w:pPr>
      <w:r>
        <w:t>c) nic takového není</w:t>
      </w:r>
    </w:p>
    <w:p w:rsidR="00492132" w:rsidRDefault="00492132" w:rsidP="00871002">
      <w:pPr>
        <w:spacing w:after="0"/>
        <w:jc w:val="both"/>
      </w:pPr>
    </w:p>
    <w:p w:rsidR="00492132" w:rsidRDefault="00492132" w:rsidP="00871002">
      <w:pPr>
        <w:spacing w:after="0"/>
        <w:jc w:val="both"/>
      </w:pPr>
      <w:r>
        <w:t>Kdo se bude na Škaredou středu mračit</w:t>
      </w:r>
      <w:proofErr w:type="gramStart"/>
      <w:r w:rsidR="00871002">
        <w:t xml:space="preserve"> ….</w:t>
      </w:r>
      <w:proofErr w:type="gramEnd"/>
      <w:r w:rsidR="00871002">
        <w:t>.</w:t>
      </w:r>
    </w:p>
    <w:p w:rsidR="00492132" w:rsidRDefault="00492132" w:rsidP="00871002">
      <w:pPr>
        <w:spacing w:after="0"/>
        <w:jc w:val="both"/>
      </w:pPr>
      <w:r>
        <w:t>a) hodně vyroste</w:t>
      </w:r>
    </w:p>
    <w:p w:rsidR="00492132" w:rsidRDefault="00492132" w:rsidP="00871002">
      <w:pPr>
        <w:spacing w:after="0"/>
        <w:jc w:val="both"/>
      </w:pPr>
      <w:r>
        <w:t>b) nebude se nikdy mračit</w:t>
      </w:r>
    </w:p>
    <w:p w:rsidR="00492132" w:rsidRDefault="00492132" w:rsidP="00871002">
      <w:pPr>
        <w:spacing w:after="0"/>
        <w:jc w:val="both"/>
      </w:pPr>
      <w:r>
        <w:t>c) bude se mračit každou středu</w:t>
      </w:r>
    </w:p>
    <w:p w:rsidR="00492132" w:rsidRDefault="00492132" w:rsidP="00871002">
      <w:pPr>
        <w:spacing w:after="0"/>
        <w:jc w:val="both"/>
      </w:pPr>
    </w:p>
    <w:p w:rsidR="00492132" w:rsidRDefault="00492132" w:rsidP="00871002">
      <w:pPr>
        <w:spacing w:after="0"/>
        <w:jc w:val="both"/>
      </w:pPr>
      <w:r>
        <w:t>Na Zelený čtvrtek se má jíst</w:t>
      </w:r>
    </w:p>
    <w:p w:rsidR="00492132" w:rsidRDefault="00492132" w:rsidP="00871002">
      <w:pPr>
        <w:spacing w:after="0"/>
        <w:jc w:val="both"/>
      </w:pPr>
      <w:r>
        <w:t>a) zelené osení</w:t>
      </w:r>
    </w:p>
    <w:p w:rsidR="00492132" w:rsidRDefault="00492132" w:rsidP="00871002">
      <w:pPr>
        <w:spacing w:after="0"/>
        <w:jc w:val="both"/>
      </w:pPr>
      <w:r>
        <w:t>b) pistáciová zelená zmrzlina</w:t>
      </w:r>
    </w:p>
    <w:p w:rsidR="00492132" w:rsidRDefault="00492132" w:rsidP="00871002">
      <w:pPr>
        <w:spacing w:after="0"/>
        <w:jc w:val="both"/>
      </w:pPr>
      <w:r>
        <w:t>c) brokolice, salát, kapusta, špenát</w:t>
      </w:r>
    </w:p>
    <w:p w:rsidR="00492132" w:rsidRDefault="00492132" w:rsidP="00871002">
      <w:pPr>
        <w:spacing w:after="0"/>
        <w:jc w:val="both"/>
      </w:pPr>
    </w:p>
    <w:p w:rsidR="00492132" w:rsidRDefault="00492132" w:rsidP="00871002">
      <w:pPr>
        <w:spacing w:after="0"/>
        <w:jc w:val="both"/>
      </w:pPr>
      <w:r>
        <w:t>Slovo Velikonoce je odvozeno od Velké noci, kdy</w:t>
      </w:r>
      <w:r w:rsidR="00871002">
        <w:t>:</w:t>
      </w:r>
    </w:p>
    <w:p w:rsidR="00492132" w:rsidRDefault="00492132" w:rsidP="00871002">
      <w:pPr>
        <w:spacing w:after="0"/>
        <w:jc w:val="both"/>
      </w:pPr>
      <w:r>
        <w:t>a) byly dlouhé noci</w:t>
      </w:r>
    </w:p>
    <w:p w:rsidR="00492132" w:rsidRDefault="00492132" w:rsidP="00871002">
      <w:pPr>
        <w:spacing w:after="0"/>
        <w:jc w:val="both"/>
      </w:pPr>
      <w:r>
        <w:t>b) Ježíš vstal z mrtvých</w:t>
      </w:r>
    </w:p>
    <w:p w:rsidR="00492132" w:rsidRDefault="00492132" w:rsidP="00871002">
      <w:pPr>
        <w:spacing w:after="0"/>
        <w:jc w:val="both"/>
      </w:pPr>
      <w:r>
        <w:t>c) Ježíš byl ukřižován</w:t>
      </w:r>
    </w:p>
    <w:p w:rsidR="00492132" w:rsidRDefault="00492132" w:rsidP="00871002">
      <w:pPr>
        <w:spacing w:after="0"/>
        <w:jc w:val="both"/>
      </w:pPr>
    </w:p>
    <w:p w:rsidR="00492132" w:rsidRDefault="00492132" w:rsidP="00871002">
      <w:pPr>
        <w:spacing w:after="0"/>
        <w:jc w:val="both"/>
      </w:pPr>
      <w:r>
        <w:t>Letošní Velikonoční pondělí připadá na</w:t>
      </w:r>
    </w:p>
    <w:p w:rsidR="00492132" w:rsidRDefault="00492132" w:rsidP="00871002">
      <w:pPr>
        <w:spacing w:after="0"/>
        <w:jc w:val="both"/>
      </w:pPr>
      <w:r>
        <w:t xml:space="preserve">a) </w:t>
      </w:r>
      <w:r w:rsidR="00871002">
        <w:t>6</w:t>
      </w:r>
      <w:r>
        <w:t>. dubna</w:t>
      </w:r>
    </w:p>
    <w:p w:rsidR="00492132" w:rsidRDefault="00492132" w:rsidP="00871002">
      <w:pPr>
        <w:spacing w:after="0"/>
        <w:jc w:val="both"/>
      </w:pPr>
      <w:r>
        <w:t>b) 1</w:t>
      </w:r>
      <w:r w:rsidR="00871002">
        <w:t>3</w:t>
      </w:r>
      <w:r>
        <w:t>. dubna</w:t>
      </w:r>
    </w:p>
    <w:p w:rsidR="00492132" w:rsidRDefault="00492132" w:rsidP="00871002">
      <w:pPr>
        <w:spacing w:after="0"/>
        <w:jc w:val="both"/>
      </w:pPr>
      <w:r>
        <w:t xml:space="preserve">c) </w:t>
      </w:r>
      <w:r w:rsidR="00871002">
        <w:t>20</w:t>
      </w:r>
      <w:r>
        <w:t>. dubna</w:t>
      </w:r>
    </w:p>
    <w:p w:rsidR="00356F70" w:rsidRDefault="00356F70" w:rsidP="00871002">
      <w:pPr>
        <w:spacing w:after="0"/>
        <w:jc w:val="both"/>
      </w:pPr>
    </w:p>
    <w:p w:rsidR="00356F70" w:rsidRDefault="00356F70" w:rsidP="00871002">
      <w:pPr>
        <w:spacing w:after="0"/>
        <w:jc w:val="both"/>
      </w:pPr>
    </w:p>
    <w:p w:rsidR="000E4CEA" w:rsidRPr="000E4CEA" w:rsidRDefault="000E4CEA">
      <w:pPr>
        <w:rPr>
          <w:b/>
          <w:bCs/>
          <w:sz w:val="28"/>
          <w:szCs w:val="28"/>
          <w:u w:val="single"/>
        </w:rPr>
      </w:pPr>
      <w:r w:rsidRPr="000E4CEA">
        <w:rPr>
          <w:b/>
          <w:bCs/>
          <w:sz w:val="28"/>
          <w:szCs w:val="28"/>
          <w:u w:val="single"/>
        </w:rPr>
        <w:lastRenderedPageBreak/>
        <w:t>Dějepis</w:t>
      </w:r>
    </w:p>
    <w:p w:rsidR="00662090" w:rsidRPr="00662090" w:rsidRDefault="000E4CEA" w:rsidP="004F0D6A">
      <w:pPr>
        <w:spacing w:after="0"/>
        <w:jc w:val="both"/>
        <w:textAlignment w:val="baseline"/>
        <w:rPr>
          <w:rFonts w:ascii="Calibri" w:eastAsia="Times New Roman" w:hAnsi="Calibri" w:cs="Calibri"/>
          <w:color w:val="000000"/>
          <w:sz w:val="24"/>
          <w:szCs w:val="24"/>
          <w:lang w:eastAsia="cs-CZ"/>
        </w:rPr>
      </w:pPr>
      <w:r>
        <w:t xml:space="preserve">Vyhledej a napiš do sešitu či na papír typické zvyky a tradice o Velikonocích. </w:t>
      </w:r>
      <w:r w:rsidR="0077535E">
        <w:t xml:space="preserve">Ke každému zvyku či tradici napiš alespoň dvě věty. </w:t>
      </w:r>
      <w:r w:rsidR="006E5D3B">
        <w:t>Dodržuješ některé velikonoční zvyky a tradice? Pokud ano, které.</w:t>
      </w:r>
      <w:r w:rsidR="00662090">
        <w:t xml:space="preserve"> </w:t>
      </w:r>
      <w:r w:rsidR="00662090" w:rsidRPr="00662090">
        <w:rPr>
          <w:rFonts w:ascii="Calibri" w:eastAsia="Times New Roman" w:hAnsi="Calibri" w:cs="Calibri"/>
          <w:color w:val="000000"/>
          <w:bdr w:val="none" w:sz="0" w:space="0" w:color="auto" w:frame="1"/>
          <w:lang w:eastAsia="cs-CZ"/>
        </w:rPr>
        <w:t>Zjisti, proč a kdy se Velikonoce slaví. </w:t>
      </w:r>
    </w:p>
    <w:p w:rsidR="000E4CEA" w:rsidRDefault="000E4CEA" w:rsidP="004F0D6A">
      <w:pPr>
        <w:spacing w:after="120"/>
        <w:jc w:val="both"/>
      </w:pPr>
    </w:p>
    <w:p w:rsidR="004F0D6A" w:rsidRPr="004F0D6A" w:rsidRDefault="004F0D6A" w:rsidP="006E5D3B">
      <w:pPr>
        <w:jc w:val="both"/>
        <w:rPr>
          <w:b/>
          <w:bCs/>
          <w:sz w:val="28"/>
          <w:szCs w:val="28"/>
          <w:u w:val="single"/>
        </w:rPr>
      </w:pPr>
      <w:r w:rsidRPr="004F0D6A">
        <w:rPr>
          <w:b/>
          <w:bCs/>
          <w:sz w:val="28"/>
          <w:szCs w:val="28"/>
          <w:u w:val="single"/>
        </w:rPr>
        <w:t>Matematika, fyzika</w:t>
      </w:r>
    </w:p>
    <w:p w:rsidR="004F0D6A" w:rsidRDefault="004F0D6A" w:rsidP="0029307D">
      <w:pPr>
        <w:jc w:val="both"/>
      </w:pPr>
      <w:r>
        <w:t xml:space="preserve">K Velikonocům patří mazanec.  Něco málo z </w:t>
      </w:r>
      <w:proofErr w:type="gramStart"/>
      <w:r>
        <w:t>historie - mazance</w:t>
      </w:r>
      <w:proofErr w:type="gramEnd"/>
      <w:r>
        <w:t>, které naši předci napekli právě na Bílou sobotu, pak na Velikonoční neděli odnesli s sebou do kostela. Tam si je nechali posvětit. Ne nadarmo se dřív mazanci říkalo „velikonoční svěceník”. U nás doma se mazanec pravidelně peče podle tohoto receptu:</w:t>
      </w:r>
    </w:p>
    <w:p w:rsidR="004F0D6A" w:rsidRDefault="004F0D6A" w:rsidP="004F0D6A">
      <w:r>
        <w:t xml:space="preserve">Ingredience: </w:t>
      </w:r>
    </w:p>
    <w:p w:rsidR="004F0D6A" w:rsidRDefault="004F0D6A" w:rsidP="0029307D">
      <w:pPr>
        <w:jc w:val="both"/>
      </w:pPr>
      <w:r>
        <w:t>1 špetka soli, 250 ml mléka, 11 dkg cukru krupice, 15 dkg másla, 1 ks vanilkového cukru, 3 ks žloutku, 25 g droždí, 500 g polohrubé mouky. Podle chuti možné přidat loupané mandle a rozinky</w:t>
      </w:r>
    </w:p>
    <w:p w:rsidR="004F0D6A" w:rsidRPr="003F13C7" w:rsidRDefault="004F0D6A" w:rsidP="004F0D6A">
      <w:pPr>
        <w:rPr>
          <w:rFonts w:cs="Arial CE"/>
          <w:color w:val="313131"/>
          <w:shd w:val="clear" w:color="auto" w:fill="FFFFFF"/>
        </w:rPr>
      </w:pPr>
      <w:r w:rsidRPr="003F13C7">
        <w:rPr>
          <w:rFonts w:cs="Arial CE"/>
          <w:color w:val="313131"/>
          <w:shd w:val="clear" w:color="auto" w:fill="FFFFFF"/>
        </w:rPr>
        <w:t xml:space="preserve">Postup:  </w:t>
      </w:r>
    </w:p>
    <w:p w:rsidR="004F0D6A" w:rsidRPr="003F13C7" w:rsidRDefault="004F0D6A" w:rsidP="0029307D">
      <w:pPr>
        <w:pStyle w:val="Odstavecseseznamem"/>
        <w:numPr>
          <w:ilvl w:val="0"/>
          <w:numId w:val="5"/>
        </w:numPr>
        <w:spacing w:after="0" w:line="276" w:lineRule="auto"/>
        <w:jc w:val="both"/>
        <w:rPr>
          <w:rFonts w:cs="Arial CE"/>
          <w:color w:val="313131"/>
          <w:shd w:val="clear" w:color="auto" w:fill="FFFFFF"/>
        </w:rPr>
      </w:pPr>
      <w:r w:rsidRPr="003F13C7">
        <w:rPr>
          <w:rFonts w:cs="Arial CE"/>
          <w:color w:val="313131"/>
          <w:shd w:val="clear" w:color="auto" w:fill="FFFFFF"/>
        </w:rPr>
        <w:t xml:space="preserve">Promícháme žloutky, cukr, rozpuštěné máslo a přidáme mouku, kvásek a vlažné mléko, vanilkový cukr a mícháme tak dlouho, až se nám začnou tvořit bublinky. </w:t>
      </w:r>
    </w:p>
    <w:p w:rsidR="004F0D6A" w:rsidRPr="003F13C7" w:rsidRDefault="004F0D6A" w:rsidP="0029307D">
      <w:pPr>
        <w:pStyle w:val="Odstavecseseznamem"/>
        <w:numPr>
          <w:ilvl w:val="0"/>
          <w:numId w:val="5"/>
        </w:numPr>
        <w:spacing w:after="0" w:line="276" w:lineRule="auto"/>
        <w:jc w:val="both"/>
        <w:rPr>
          <w:rFonts w:cs="Arial CE"/>
          <w:color w:val="313131"/>
          <w:shd w:val="clear" w:color="auto" w:fill="FFFFFF"/>
        </w:rPr>
      </w:pPr>
      <w:r w:rsidRPr="003F13C7">
        <w:rPr>
          <w:rFonts w:cs="Arial CE"/>
          <w:color w:val="313131"/>
          <w:shd w:val="clear" w:color="auto" w:fill="FFFFFF"/>
        </w:rPr>
        <w:t>Poté přidáme nasekané mandle a rozinky a zpracujeme.</w:t>
      </w:r>
    </w:p>
    <w:p w:rsidR="004F0D6A" w:rsidRPr="003F13C7" w:rsidRDefault="004F0D6A" w:rsidP="0029307D">
      <w:pPr>
        <w:pStyle w:val="Odstavecseseznamem"/>
        <w:numPr>
          <w:ilvl w:val="0"/>
          <w:numId w:val="5"/>
        </w:numPr>
        <w:spacing w:after="0" w:line="276" w:lineRule="auto"/>
        <w:jc w:val="both"/>
        <w:rPr>
          <w:rFonts w:cs="Arial CE"/>
          <w:color w:val="313131"/>
          <w:shd w:val="clear" w:color="auto" w:fill="FFFFFF"/>
        </w:rPr>
      </w:pPr>
      <w:r w:rsidRPr="003F13C7">
        <w:rPr>
          <w:rFonts w:cs="Arial CE"/>
          <w:color w:val="313131"/>
          <w:shd w:val="clear" w:color="auto" w:fill="FFFFFF"/>
        </w:rPr>
        <w:t xml:space="preserve">Těsto necháme vykynout na teplém místě. Poté těsto zpracujeme na bochánek a uděláme ve středu kříž. </w:t>
      </w:r>
    </w:p>
    <w:p w:rsidR="004F0D6A" w:rsidRPr="003F13C7" w:rsidRDefault="004F0D6A" w:rsidP="0029307D">
      <w:pPr>
        <w:pStyle w:val="Odstavecseseznamem"/>
        <w:numPr>
          <w:ilvl w:val="0"/>
          <w:numId w:val="5"/>
        </w:numPr>
        <w:spacing w:after="0" w:line="276" w:lineRule="auto"/>
        <w:jc w:val="both"/>
        <w:rPr>
          <w:rFonts w:cs="Arial CE"/>
          <w:color w:val="313131"/>
          <w:shd w:val="clear" w:color="auto" w:fill="FFFFFF"/>
        </w:rPr>
      </w:pPr>
      <w:r w:rsidRPr="003F13C7">
        <w:rPr>
          <w:rFonts w:cs="Arial CE"/>
          <w:color w:val="313131"/>
          <w:shd w:val="clear" w:color="auto" w:fill="FFFFFF"/>
        </w:rPr>
        <w:t>Necháme znovu kynout na plechu a poté potřeme rozšlehaným vejcem a posypeme mandlemi.</w:t>
      </w:r>
    </w:p>
    <w:p w:rsidR="004F0D6A" w:rsidRPr="003F13C7" w:rsidRDefault="004F0D6A" w:rsidP="0029307D">
      <w:pPr>
        <w:pStyle w:val="Odstavecseseznamem"/>
        <w:numPr>
          <w:ilvl w:val="0"/>
          <w:numId w:val="5"/>
        </w:numPr>
        <w:spacing w:after="0" w:line="276" w:lineRule="auto"/>
        <w:jc w:val="both"/>
        <w:rPr>
          <w:rFonts w:cs="Arial CE"/>
          <w:color w:val="313131"/>
          <w:shd w:val="clear" w:color="auto" w:fill="FFFFFF"/>
        </w:rPr>
      </w:pPr>
      <w:r w:rsidRPr="003F13C7">
        <w:rPr>
          <w:rFonts w:cs="Arial CE"/>
          <w:color w:val="313131"/>
          <w:shd w:val="clear" w:color="auto" w:fill="FFFFFF"/>
        </w:rPr>
        <w:t>Mazanec pečeme asi 20 minut na 180 °C a potom 0,5 h na 120 °C.</w:t>
      </w:r>
    </w:p>
    <w:p w:rsidR="004F0D6A" w:rsidRPr="006D5E6F" w:rsidRDefault="004F0D6A" w:rsidP="004F0D6A">
      <w:pPr>
        <w:rPr>
          <w:rFonts w:cs="Arial CE"/>
          <w:color w:val="313131"/>
          <w:shd w:val="clear" w:color="auto" w:fill="FFFFFF"/>
        </w:rPr>
      </w:pPr>
    </w:p>
    <w:p w:rsidR="004F0D6A" w:rsidRPr="006D5E6F" w:rsidRDefault="004F0D6A" w:rsidP="004F0D6A">
      <w:pPr>
        <w:rPr>
          <w:rFonts w:cs="Arial CE"/>
          <w:color w:val="313131"/>
          <w:shd w:val="clear" w:color="auto" w:fill="FFFFFF"/>
        </w:rPr>
      </w:pPr>
      <w:r w:rsidRPr="006D5E6F">
        <w:rPr>
          <w:rFonts w:cs="Arial CE"/>
          <w:color w:val="313131"/>
          <w:shd w:val="clear" w:color="auto" w:fill="FFFFFF"/>
        </w:rPr>
        <w:t>Pokus se vyřešit následující úkoly vztahující se k receptu na mazanec:</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O kolik gramů mouky je v receptu více než cukru krupice?</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Kolikrát více je v receptu mouky než droždí?</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Urči v kilogramech celkové množství krupice, másla, droždí a mouky.</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Kolik je v receptu celkem másla a droždí, urči v miligramech?</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Kolik minut mazanec pečeme, pokud dodržíme doporučenou dobu pečení?</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Převeď celkovou dobu pečení mazance na sekundy.</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Na posledních 30 min pečení musíme teplotu přidat nebo ubrat a o kolik °C?</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Tento recept udává množství surovin na 8 porcí, kolik bude potřeba jednotlivých surovin pro 56 porcí?</w:t>
      </w:r>
    </w:p>
    <w:p w:rsidR="004F0D6A" w:rsidRPr="006D5E6F" w:rsidRDefault="004F0D6A" w:rsidP="0029307D">
      <w:pPr>
        <w:pStyle w:val="Odstavecseseznamem"/>
        <w:numPr>
          <w:ilvl w:val="0"/>
          <w:numId w:val="4"/>
        </w:numPr>
        <w:spacing w:after="0" w:line="276" w:lineRule="auto"/>
        <w:jc w:val="both"/>
        <w:rPr>
          <w:rFonts w:cs="Arial CE"/>
          <w:color w:val="313131"/>
          <w:shd w:val="clear" w:color="auto" w:fill="FFFFFF"/>
        </w:rPr>
      </w:pPr>
      <w:r w:rsidRPr="006D5E6F">
        <w:rPr>
          <w:rFonts w:cs="Arial CE"/>
          <w:color w:val="313131"/>
          <w:shd w:val="clear" w:color="auto" w:fill="FFFFFF"/>
        </w:rPr>
        <w:t>Jestliže začnu mazanec péct v 15:47, v kolik hodin budu upečen, jestli dodržím čas stanovený v receptu?</w:t>
      </w:r>
    </w:p>
    <w:p w:rsidR="004F0D6A" w:rsidRPr="006D5E6F" w:rsidRDefault="004F0D6A" w:rsidP="0029307D">
      <w:pPr>
        <w:pStyle w:val="Odstavecseseznamem"/>
        <w:numPr>
          <w:ilvl w:val="0"/>
          <w:numId w:val="4"/>
        </w:numPr>
        <w:spacing w:after="240" w:line="276" w:lineRule="auto"/>
        <w:jc w:val="both"/>
        <w:rPr>
          <w:rFonts w:cs="Arial CE"/>
          <w:color w:val="313131"/>
          <w:shd w:val="clear" w:color="auto" w:fill="FFFFFF"/>
        </w:rPr>
      </w:pPr>
      <w:r w:rsidRPr="006D5E6F">
        <w:rPr>
          <w:rFonts w:cs="Arial CE"/>
          <w:color w:val="313131"/>
          <w:shd w:val="clear" w:color="auto" w:fill="FFFFFF"/>
        </w:rPr>
        <w:t>Kolik musí mít pekařství jednotlivých surovin, chtějí-li upéct 5</w:t>
      </w:r>
      <w:r>
        <w:rPr>
          <w:rFonts w:cs="Arial CE"/>
          <w:color w:val="313131"/>
          <w:shd w:val="clear" w:color="auto" w:fill="FFFFFF"/>
        </w:rPr>
        <w:t xml:space="preserve"> 0</w:t>
      </w:r>
      <w:r w:rsidRPr="006D5E6F">
        <w:rPr>
          <w:rFonts w:cs="Arial CE"/>
          <w:color w:val="313131"/>
          <w:shd w:val="clear" w:color="auto" w:fill="FFFFFF"/>
        </w:rPr>
        <w:t>79 mazanců</w:t>
      </w:r>
      <w:r>
        <w:rPr>
          <w:rFonts w:cs="Arial CE"/>
          <w:color w:val="313131"/>
          <w:shd w:val="clear" w:color="auto" w:fill="FFFFFF"/>
        </w:rPr>
        <w:t>. M</w:t>
      </w:r>
      <w:r w:rsidRPr="006D5E6F">
        <w:rPr>
          <w:rFonts w:cs="Arial CE"/>
          <w:color w:val="313131"/>
          <w:shd w:val="clear" w:color="auto" w:fill="FFFFFF"/>
        </w:rPr>
        <w:t>nožství mléka urči</w:t>
      </w:r>
      <w:r>
        <w:rPr>
          <w:rFonts w:cs="Arial CE"/>
          <w:color w:val="313131"/>
          <w:shd w:val="clear" w:color="auto" w:fill="FFFFFF"/>
        </w:rPr>
        <w:t xml:space="preserve"> v </w:t>
      </w:r>
      <w:r w:rsidRPr="006D5E6F">
        <w:rPr>
          <w:rFonts w:cs="Arial CE"/>
          <w:color w:val="313131"/>
          <w:shd w:val="clear" w:color="auto" w:fill="FFFFFF"/>
        </w:rPr>
        <w:t>hektolitrech</w:t>
      </w:r>
      <w:r>
        <w:rPr>
          <w:rFonts w:cs="Arial CE"/>
          <w:color w:val="313131"/>
          <w:shd w:val="clear" w:color="auto" w:fill="FFFFFF"/>
        </w:rPr>
        <w:t>. Suroviny, které se váží, udej v </w:t>
      </w:r>
      <w:r w:rsidRPr="006D5E6F">
        <w:rPr>
          <w:rFonts w:cs="Arial CE"/>
          <w:color w:val="313131"/>
          <w:shd w:val="clear" w:color="auto" w:fill="FFFFFF"/>
        </w:rPr>
        <w:t>kilogramech.</w:t>
      </w:r>
      <w:r>
        <w:rPr>
          <w:rFonts w:cs="Arial CE"/>
          <w:color w:val="313131"/>
          <w:shd w:val="clear" w:color="auto" w:fill="FFFFFF"/>
        </w:rPr>
        <w:t xml:space="preserve"> Všechny výpočty zaokrouhli na celé číslo.</w:t>
      </w:r>
    </w:p>
    <w:p w:rsidR="004F0D6A" w:rsidRPr="00AE673F" w:rsidRDefault="004F0D6A" w:rsidP="0029307D">
      <w:pPr>
        <w:jc w:val="both"/>
      </w:pPr>
      <w:r w:rsidRPr="006D5E6F">
        <w:rPr>
          <w:shd w:val="clear" w:color="auto" w:fill="FFFFFF"/>
        </w:rPr>
        <w:t xml:space="preserve">   Všechny úkoly vypracujte do sešitu matematiky</w:t>
      </w:r>
      <w:r>
        <w:rPr>
          <w:shd w:val="clear" w:color="auto" w:fill="FFFFFF"/>
        </w:rPr>
        <w:t xml:space="preserve">. Pokud si s něčím nevíte rady, tak </w:t>
      </w:r>
      <w:r w:rsidRPr="006D5E6F">
        <w:rPr>
          <w:shd w:val="clear" w:color="auto" w:fill="FFFFFF"/>
        </w:rPr>
        <w:t>napište, poradím. Kdo bude chtít zkontrolovat</w:t>
      </w:r>
      <w:r>
        <w:rPr>
          <w:shd w:val="clear" w:color="auto" w:fill="FFFFFF"/>
        </w:rPr>
        <w:t xml:space="preserve"> výsledky</w:t>
      </w:r>
      <w:r w:rsidRPr="006D5E6F">
        <w:rPr>
          <w:shd w:val="clear" w:color="auto" w:fill="FFFFFF"/>
        </w:rPr>
        <w:t>, může nafotit výpočty a poslat.</w:t>
      </w:r>
      <w:r>
        <w:rPr>
          <w:shd w:val="clear" w:color="auto" w:fill="FFFFFF"/>
        </w:rPr>
        <w:t xml:space="preserve"> Mějte se. LN</w:t>
      </w:r>
    </w:p>
    <w:p w:rsidR="00356F70" w:rsidRDefault="00356F70">
      <w:pPr>
        <w:rPr>
          <w:b/>
          <w:bCs/>
          <w:sz w:val="28"/>
          <w:szCs w:val="28"/>
          <w:u w:val="single"/>
        </w:rPr>
      </w:pPr>
    </w:p>
    <w:p w:rsidR="000E4CEA" w:rsidRPr="000E4CEA" w:rsidRDefault="000E4CEA">
      <w:pPr>
        <w:rPr>
          <w:b/>
          <w:bCs/>
          <w:sz w:val="28"/>
          <w:szCs w:val="28"/>
          <w:u w:val="single"/>
        </w:rPr>
      </w:pPr>
      <w:bookmarkStart w:id="0" w:name="_GoBack"/>
      <w:bookmarkEnd w:id="0"/>
      <w:r w:rsidRPr="000E4CEA">
        <w:rPr>
          <w:b/>
          <w:bCs/>
          <w:sz w:val="28"/>
          <w:szCs w:val="28"/>
          <w:u w:val="single"/>
        </w:rPr>
        <w:lastRenderedPageBreak/>
        <w:t>Přírodopis</w:t>
      </w:r>
    </w:p>
    <w:p w:rsidR="000E4CEA" w:rsidRDefault="000E4CEA" w:rsidP="000E4CEA">
      <w:pPr>
        <w:jc w:val="both"/>
      </w:pPr>
      <w:r>
        <w:t>Která dvě běžná zvířata výrazně souvisí s Velikonocemi – stal</w:t>
      </w:r>
      <w:r w:rsidR="00104AA5">
        <w:t>a</w:t>
      </w:r>
      <w:r>
        <w:t xml:space="preserve"> se jejich symbolem a proč? Odpovědi napsané v programu MS Word (Office 365 – máte on-line na školním webu) se pokuste poslat na e-mailovou adresu </w:t>
      </w:r>
      <w:hyperlink r:id="rId6" w:history="1">
        <w:r w:rsidR="005A2C4C" w:rsidRPr="000A52AA">
          <w:rPr>
            <w:rStyle w:val="Hypertextovodkaz"/>
          </w:rPr>
          <w:t>j.sukany@zsvelehrad.cz</w:t>
        </w:r>
      </w:hyperlink>
    </w:p>
    <w:p w:rsidR="005A2C4C" w:rsidRDefault="005A2C4C" w:rsidP="000E4CEA">
      <w:pPr>
        <w:jc w:val="both"/>
      </w:pPr>
    </w:p>
    <w:p w:rsidR="005A2C4C" w:rsidRPr="005A2C4C" w:rsidRDefault="005A2C4C" w:rsidP="005A2C4C">
      <w:pPr>
        <w:rPr>
          <w:b/>
          <w:sz w:val="28"/>
          <w:szCs w:val="28"/>
          <w:u w:val="single"/>
        </w:rPr>
      </w:pPr>
      <w:r w:rsidRPr="005A2C4C">
        <w:rPr>
          <w:b/>
          <w:sz w:val="28"/>
          <w:szCs w:val="28"/>
          <w:u w:val="single"/>
        </w:rPr>
        <w:t>Zeměpis</w:t>
      </w:r>
    </w:p>
    <w:p w:rsidR="005A2C4C" w:rsidRPr="001C0CB1" w:rsidRDefault="005A2C4C" w:rsidP="005A2C4C">
      <w:pPr>
        <w:spacing w:after="0"/>
        <w:jc w:val="both"/>
        <w:rPr>
          <w:i/>
        </w:rPr>
      </w:pPr>
      <w:r w:rsidRPr="001C0CB1">
        <w:rPr>
          <w:i/>
        </w:rPr>
        <w:t xml:space="preserve">Velikonoční </w:t>
      </w:r>
      <w:r w:rsidRPr="001C0CB1">
        <w:rPr>
          <w:b/>
          <w:i/>
        </w:rPr>
        <w:t>kraslice</w:t>
      </w:r>
      <w:r w:rsidRPr="001C0CB1">
        <w:rPr>
          <w:i/>
        </w:rPr>
        <w:t xml:space="preserve"> je natvrdo uvařené nebo vyfouknuté prázdné vejce, ozdobené různými výtvarnými technikami. Od dob raného křesťanství jsou kraslice v křesťanské tradici nedílně spojeny s Velikonocemi, kde symbolizují plodnost a znovuzrození. </w:t>
      </w:r>
    </w:p>
    <w:p w:rsidR="005A2C4C" w:rsidRDefault="005A2C4C" w:rsidP="005A2C4C">
      <w:pPr>
        <w:spacing w:after="0"/>
        <w:jc w:val="both"/>
      </w:pPr>
      <w:r w:rsidRPr="001C0CB1">
        <w:rPr>
          <w:i/>
        </w:rPr>
        <w:t xml:space="preserve">Pomlázka je spletený svazek proutků, který bývá na tenčím konci ozdoben barevnými pentlemi. Typicky se k pletení používá košíkářské </w:t>
      </w:r>
      <w:r w:rsidRPr="001C0CB1">
        <w:rPr>
          <w:b/>
          <w:i/>
        </w:rPr>
        <w:t>vrbové</w:t>
      </w:r>
      <w:r w:rsidRPr="001C0CB1">
        <w:rPr>
          <w:i/>
        </w:rPr>
        <w:t xml:space="preserve"> proutí</w:t>
      </w:r>
      <w:r w:rsidRPr="004D3ECF">
        <w:t>.</w:t>
      </w:r>
    </w:p>
    <w:p w:rsidR="005A2C4C" w:rsidRDefault="005A2C4C" w:rsidP="005A2C4C">
      <w:pPr>
        <w:spacing w:after="0"/>
        <w:jc w:val="both"/>
      </w:pPr>
    </w:p>
    <w:p w:rsidR="005A2C4C" w:rsidRDefault="005A2C4C" w:rsidP="005A2C4C">
      <w:pPr>
        <w:spacing w:after="0"/>
        <w:jc w:val="both"/>
      </w:pPr>
      <w:r>
        <w:t>Zvýrazněné názvy se objevují nejen v souvislosti s Velikonocemi, ale také v názvech některých měst a obcí v České republice. Konkrétně se jedná o město Kraslice a vesnici Vrbka.</w:t>
      </w:r>
    </w:p>
    <w:p w:rsidR="005A2C4C" w:rsidRPr="004D3ECF" w:rsidRDefault="005A2C4C" w:rsidP="005A2C4C">
      <w:pPr>
        <w:spacing w:after="0"/>
        <w:jc w:val="both"/>
      </w:pPr>
      <w:r>
        <w:t xml:space="preserve">Tvým úkolem je najít toto město a vesnici na mapě (např. mapy.cz). Zjisti, jaká je nejkratší skutečná vzdálenost autem mezi těmito místy (zaokrouhleno na celé kilometry) a vypočítej, jaká by byla vzdálenost na mapě s měřítkem 1:1 500 000. Výsledek zaokrouhli na celé centimetry. Napiš, ve kterých krajích se tyto „velikonoční“ místa nachází. Vše zapiš do sešitu (postup, výsledek, názvy krajů). Pokud máš možnost, pošli výsledky mailem na </w:t>
      </w:r>
      <w:hyperlink r:id="rId7" w:history="1">
        <w:r w:rsidRPr="00C93FCD">
          <w:rPr>
            <w:rStyle w:val="Hypertextovodkaz"/>
          </w:rPr>
          <w:t>a.tuhycek@zsvelehrad.cz</w:t>
        </w:r>
      </w:hyperlink>
      <w:r>
        <w:t xml:space="preserve"> (stačí fotka stránky sešitu).</w:t>
      </w:r>
    </w:p>
    <w:p w:rsidR="005A2C4C" w:rsidRDefault="005A2C4C" w:rsidP="005A2C4C"/>
    <w:p w:rsidR="000E4CEA" w:rsidRPr="004F0D6A" w:rsidRDefault="004F0D6A">
      <w:pPr>
        <w:rPr>
          <w:b/>
          <w:bCs/>
          <w:sz w:val="28"/>
          <w:szCs w:val="28"/>
          <w:u w:val="single"/>
        </w:rPr>
      </w:pPr>
      <w:r w:rsidRPr="004F0D6A">
        <w:rPr>
          <w:b/>
          <w:bCs/>
          <w:sz w:val="28"/>
          <w:szCs w:val="28"/>
          <w:u w:val="single"/>
        </w:rPr>
        <w:t>Anglický jazyk</w:t>
      </w:r>
    </w:p>
    <w:p w:rsidR="004F0D6A" w:rsidRPr="004F0D6A" w:rsidRDefault="004F0D6A" w:rsidP="004F0D6A">
      <w:pPr>
        <w:pStyle w:val="Odstavecseseznamem"/>
        <w:numPr>
          <w:ilvl w:val="0"/>
          <w:numId w:val="6"/>
        </w:numPr>
        <w:spacing w:after="200" w:line="276" w:lineRule="auto"/>
        <w:jc w:val="both"/>
        <w:rPr>
          <w:b/>
        </w:rPr>
      </w:pPr>
      <w:r w:rsidRPr="004F0D6A">
        <w:rPr>
          <w:b/>
        </w:rPr>
        <w:t>Doplň, jak se slova řeknou anglicky (nápovědu najdeš dole). Můžeš použít slovník.</w:t>
      </w:r>
    </w:p>
    <w:tbl>
      <w:tblPr>
        <w:tblStyle w:val="Mkatabulky"/>
        <w:tblW w:w="0" w:type="auto"/>
        <w:tblInd w:w="675" w:type="dxa"/>
        <w:tblLook w:val="04A0" w:firstRow="1" w:lastRow="0" w:firstColumn="1" w:lastColumn="0" w:noHBand="0" w:noVBand="1"/>
      </w:tblPr>
      <w:tblGrid>
        <w:gridCol w:w="2526"/>
        <w:gridCol w:w="5859"/>
      </w:tblGrid>
      <w:tr w:rsidR="004F0D6A" w:rsidRPr="004F0D6A" w:rsidTr="004F0D6A">
        <w:tc>
          <w:tcPr>
            <w:tcW w:w="2526" w:type="dxa"/>
          </w:tcPr>
          <w:p w:rsidR="004F0D6A" w:rsidRPr="004F0D6A" w:rsidRDefault="004F0D6A" w:rsidP="00A96AB7">
            <w:r w:rsidRPr="004F0D6A">
              <w:t>jaro</w:t>
            </w:r>
          </w:p>
        </w:tc>
        <w:tc>
          <w:tcPr>
            <w:tcW w:w="5861" w:type="dxa"/>
          </w:tcPr>
          <w:p w:rsidR="004F0D6A" w:rsidRPr="004F0D6A" w:rsidRDefault="004F0D6A" w:rsidP="00A96AB7"/>
        </w:tc>
      </w:tr>
      <w:tr w:rsidR="004F0D6A" w:rsidRPr="004F0D6A" w:rsidTr="004F0D6A">
        <w:tc>
          <w:tcPr>
            <w:tcW w:w="2526" w:type="dxa"/>
          </w:tcPr>
          <w:p w:rsidR="004F0D6A" w:rsidRPr="004F0D6A" w:rsidRDefault="004F0D6A" w:rsidP="00A96AB7">
            <w:r w:rsidRPr="004F0D6A">
              <w:t>Velikonoce</w:t>
            </w:r>
          </w:p>
        </w:tc>
        <w:tc>
          <w:tcPr>
            <w:tcW w:w="5861" w:type="dxa"/>
          </w:tcPr>
          <w:p w:rsidR="004F0D6A" w:rsidRPr="004F0D6A" w:rsidRDefault="004F0D6A" w:rsidP="00A96AB7"/>
        </w:tc>
      </w:tr>
      <w:tr w:rsidR="004F0D6A" w:rsidRPr="004F0D6A" w:rsidTr="004F0D6A">
        <w:tc>
          <w:tcPr>
            <w:tcW w:w="2526" w:type="dxa"/>
          </w:tcPr>
          <w:p w:rsidR="004F0D6A" w:rsidRPr="004F0D6A" w:rsidRDefault="004F0D6A" w:rsidP="00A96AB7">
            <w:r w:rsidRPr="004F0D6A">
              <w:t>Velikonoční pondělí</w:t>
            </w:r>
          </w:p>
        </w:tc>
        <w:tc>
          <w:tcPr>
            <w:tcW w:w="5861" w:type="dxa"/>
          </w:tcPr>
          <w:p w:rsidR="004F0D6A" w:rsidRPr="004F0D6A" w:rsidRDefault="004F0D6A" w:rsidP="00A96AB7"/>
        </w:tc>
      </w:tr>
      <w:tr w:rsidR="004F0D6A" w:rsidRPr="004F0D6A" w:rsidTr="004F0D6A">
        <w:tc>
          <w:tcPr>
            <w:tcW w:w="2526" w:type="dxa"/>
          </w:tcPr>
          <w:p w:rsidR="004F0D6A" w:rsidRPr="004F0D6A" w:rsidRDefault="004F0D6A" w:rsidP="00A96AB7">
            <w:r w:rsidRPr="004F0D6A">
              <w:t>velikonoční kraslice</w:t>
            </w:r>
          </w:p>
        </w:tc>
        <w:tc>
          <w:tcPr>
            <w:tcW w:w="5861" w:type="dxa"/>
          </w:tcPr>
          <w:p w:rsidR="004F0D6A" w:rsidRPr="004F0D6A" w:rsidRDefault="004F0D6A" w:rsidP="00A96AB7"/>
        </w:tc>
      </w:tr>
      <w:tr w:rsidR="004F0D6A" w:rsidRPr="004F0D6A" w:rsidTr="004F0D6A">
        <w:tc>
          <w:tcPr>
            <w:tcW w:w="2526" w:type="dxa"/>
          </w:tcPr>
          <w:p w:rsidR="004F0D6A" w:rsidRPr="004F0D6A" w:rsidRDefault="004F0D6A" w:rsidP="00A96AB7">
            <w:r w:rsidRPr="004F0D6A">
              <w:t>Boží hod velikonoční</w:t>
            </w:r>
          </w:p>
        </w:tc>
        <w:tc>
          <w:tcPr>
            <w:tcW w:w="5861" w:type="dxa"/>
          </w:tcPr>
          <w:p w:rsidR="004F0D6A" w:rsidRPr="004F0D6A" w:rsidRDefault="004F0D6A" w:rsidP="00A96AB7"/>
        </w:tc>
      </w:tr>
    </w:tbl>
    <w:p w:rsidR="004F0D6A" w:rsidRPr="004F0D6A" w:rsidRDefault="004F0D6A" w:rsidP="004F0D6A">
      <w:pPr>
        <w:pStyle w:val="Default"/>
        <w:spacing w:before="240"/>
        <w:jc w:val="center"/>
        <w:rPr>
          <w:sz w:val="22"/>
          <w:szCs w:val="22"/>
          <w:lang w:val="en-GB"/>
        </w:rPr>
      </w:pPr>
      <w:r w:rsidRPr="004F0D6A">
        <w:rPr>
          <w:sz w:val="22"/>
          <w:szCs w:val="22"/>
          <w:lang w:val="en-GB"/>
        </w:rPr>
        <w:t>Easter Monday, Easter egg, spring, Easter Day, Easter</w:t>
      </w:r>
    </w:p>
    <w:p w:rsidR="004F0D6A" w:rsidRPr="004F0D6A" w:rsidRDefault="004F0D6A" w:rsidP="004F0D6A">
      <w:pPr>
        <w:pStyle w:val="Default"/>
        <w:rPr>
          <w:sz w:val="22"/>
          <w:szCs w:val="22"/>
          <w:lang w:val="en-GB"/>
        </w:rPr>
      </w:pPr>
    </w:p>
    <w:p w:rsidR="004F0D6A" w:rsidRPr="004F0D6A" w:rsidRDefault="004F0D6A" w:rsidP="004F0D6A">
      <w:pPr>
        <w:pStyle w:val="Default"/>
        <w:numPr>
          <w:ilvl w:val="0"/>
          <w:numId w:val="7"/>
        </w:numPr>
        <w:rPr>
          <w:b/>
          <w:sz w:val="22"/>
          <w:szCs w:val="22"/>
          <w:lang w:val="en-GB"/>
        </w:rPr>
      </w:pPr>
      <w:r w:rsidRPr="004F0D6A">
        <w:rPr>
          <w:b/>
          <w:sz w:val="22"/>
          <w:szCs w:val="22"/>
          <w:lang w:val="en-GB"/>
        </w:rPr>
        <w:t>Happy Easter – Picture dictionary</w:t>
      </w:r>
    </w:p>
    <w:p w:rsidR="004F0D6A" w:rsidRPr="004F0D6A" w:rsidRDefault="004F0D6A" w:rsidP="004F0D6A">
      <w:pPr>
        <w:pStyle w:val="Default"/>
        <w:ind w:left="720"/>
        <w:jc w:val="both"/>
        <w:rPr>
          <w:sz w:val="22"/>
          <w:szCs w:val="22"/>
        </w:rPr>
      </w:pPr>
      <w:r w:rsidRPr="004F0D6A">
        <w:rPr>
          <w:sz w:val="22"/>
          <w:szCs w:val="22"/>
        </w:rPr>
        <w:t xml:space="preserve">S pomocí slovníku přiřaď následující slovíčka k obrázkům a vyškrtej je! </w:t>
      </w:r>
    </w:p>
    <w:p w:rsidR="004F0D6A" w:rsidRPr="004F0D6A" w:rsidRDefault="004F0D6A" w:rsidP="004F0D6A">
      <w:pPr>
        <w:pStyle w:val="Default"/>
        <w:ind w:left="720"/>
        <w:rPr>
          <w:b/>
          <w:sz w:val="22"/>
          <w:szCs w:val="22"/>
        </w:rPr>
      </w:pPr>
    </w:p>
    <w:p w:rsidR="004F0D6A" w:rsidRPr="004F0D6A" w:rsidRDefault="004F0D6A" w:rsidP="004F0D6A">
      <w:pPr>
        <w:pStyle w:val="Default"/>
        <w:numPr>
          <w:ilvl w:val="0"/>
          <w:numId w:val="7"/>
        </w:numPr>
        <w:rPr>
          <w:b/>
          <w:sz w:val="22"/>
          <w:szCs w:val="22"/>
        </w:rPr>
      </w:pPr>
      <w:r w:rsidRPr="004F0D6A">
        <w:rPr>
          <w:b/>
          <w:sz w:val="22"/>
          <w:szCs w:val="22"/>
        </w:rPr>
        <w:t>Dobrovolný domácí úkol</w:t>
      </w:r>
    </w:p>
    <w:p w:rsidR="004F0D6A" w:rsidRPr="004F0D6A" w:rsidRDefault="004F0D6A" w:rsidP="004F0D6A">
      <w:pPr>
        <w:pStyle w:val="Default"/>
        <w:ind w:left="720"/>
        <w:rPr>
          <w:b/>
          <w:sz w:val="22"/>
          <w:szCs w:val="22"/>
          <w:lang w:val="en-GB"/>
        </w:rPr>
      </w:pPr>
      <w:r w:rsidRPr="004F0D6A">
        <w:rPr>
          <w:b/>
          <w:sz w:val="22"/>
          <w:szCs w:val="22"/>
          <w:lang w:val="en-GB"/>
        </w:rPr>
        <w:t>Holiday stories – Easter</w:t>
      </w:r>
    </w:p>
    <w:p w:rsidR="004F0D6A" w:rsidRPr="004F0D6A" w:rsidRDefault="004F0D6A" w:rsidP="004F0D6A">
      <w:pPr>
        <w:pStyle w:val="Default"/>
        <w:ind w:left="720"/>
        <w:jc w:val="both"/>
        <w:rPr>
          <w:sz w:val="22"/>
          <w:szCs w:val="22"/>
        </w:rPr>
      </w:pPr>
      <w:r w:rsidRPr="004F0D6A">
        <w:rPr>
          <w:sz w:val="22"/>
          <w:szCs w:val="22"/>
        </w:rPr>
        <w:t>S pomocí slovníku přelož následující text do češtiny. Za svou snahu budeš po návratu do školy odměněn/a!</w:t>
      </w:r>
    </w:p>
    <w:p w:rsidR="004F0D6A" w:rsidRDefault="004F0D6A" w:rsidP="004F0D6A">
      <w:pPr>
        <w:pStyle w:val="Default"/>
        <w:ind w:left="720"/>
      </w:pPr>
    </w:p>
    <w:p w:rsidR="004F0D6A" w:rsidRDefault="004F0D6A" w:rsidP="004F0D6A">
      <w:pPr>
        <w:pStyle w:val="Default"/>
        <w:ind w:left="720"/>
      </w:pPr>
      <w:r>
        <w:rPr>
          <w:noProof/>
          <w:lang w:eastAsia="cs-CZ"/>
        </w:rPr>
        <w:lastRenderedPageBreak/>
        <w:drawing>
          <wp:inline distT="0" distB="0" distL="0" distR="0" wp14:anchorId="724335BD" wp14:editId="17718B8C">
            <wp:extent cx="5760720" cy="8943636"/>
            <wp:effectExtent l="0" t="0" r="0" b="0"/>
            <wp:docPr id="4" name="Obrázek 4" descr="Free ESL Printable Worksheets TESOL, EAL, EFL Exercises, Kids,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ESL Printable Worksheets TESOL, EAL, EFL Exercises, Kids, Tea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943636"/>
                    </a:xfrm>
                    <a:prstGeom prst="rect">
                      <a:avLst/>
                    </a:prstGeom>
                    <a:noFill/>
                    <a:ln>
                      <a:noFill/>
                    </a:ln>
                  </pic:spPr>
                </pic:pic>
              </a:graphicData>
            </a:graphic>
          </wp:inline>
        </w:drawing>
      </w:r>
    </w:p>
    <w:p w:rsidR="004F0D6A" w:rsidRDefault="004F0D6A" w:rsidP="004F0D6A">
      <w:pPr>
        <w:pStyle w:val="Default"/>
        <w:ind w:left="720"/>
      </w:pPr>
      <w:r>
        <w:rPr>
          <w:noProof/>
          <w:lang w:eastAsia="cs-CZ"/>
        </w:rPr>
        <w:lastRenderedPageBreak/>
        <w:drawing>
          <wp:inline distT="0" distB="0" distL="0" distR="0" wp14:anchorId="53FA008F" wp14:editId="38F44EE8">
            <wp:extent cx="5760720" cy="7459607"/>
            <wp:effectExtent l="0" t="0" r="0" b="8255"/>
            <wp:docPr id="5" name="Obrázek 5" descr="Easter Reading Comprehension Worksheet – Have Fun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 Reading Comprehension Worksheet – Have Fun Teach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459607"/>
                    </a:xfrm>
                    <a:prstGeom prst="rect">
                      <a:avLst/>
                    </a:prstGeom>
                    <a:noFill/>
                    <a:ln>
                      <a:noFill/>
                    </a:ln>
                  </pic:spPr>
                </pic:pic>
              </a:graphicData>
            </a:graphic>
          </wp:inline>
        </w:drawing>
      </w:r>
    </w:p>
    <w:p w:rsidR="004F0D6A" w:rsidRDefault="004F0D6A"/>
    <w:sectPr w:rsidR="004F0D6A" w:rsidSect="00356F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8F0"/>
    <w:multiLevelType w:val="hybridMultilevel"/>
    <w:tmpl w:val="9934E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6B5B6D"/>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E05DA2"/>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C06E11"/>
    <w:multiLevelType w:val="hybridMultilevel"/>
    <w:tmpl w:val="5C34A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6159BE"/>
    <w:multiLevelType w:val="hybridMultilevel"/>
    <w:tmpl w:val="3FE231F4"/>
    <w:lvl w:ilvl="0" w:tplc="3FB8D200">
      <w:numFmt w:val="bullet"/>
      <w:lvlText w:val=""/>
      <w:lvlJc w:val="left"/>
      <w:pPr>
        <w:ind w:left="720" w:hanging="360"/>
      </w:pPr>
      <w:rPr>
        <w:rFonts w:ascii="Symbol" w:eastAsiaTheme="minorHAnsi" w:hAnsi="Symbol" w:cs="Arial 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632B7E"/>
    <w:multiLevelType w:val="hybridMultilevel"/>
    <w:tmpl w:val="73864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D87F31"/>
    <w:multiLevelType w:val="hybridMultilevel"/>
    <w:tmpl w:val="B72C8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EA"/>
    <w:rsid w:val="000E4CEA"/>
    <w:rsid w:val="00104AA5"/>
    <w:rsid w:val="0029307D"/>
    <w:rsid w:val="00356F70"/>
    <w:rsid w:val="003E24A5"/>
    <w:rsid w:val="003F24D3"/>
    <w:rsid w:val="00431610"/>
    <w:rsid w:val="00492132"/>
    <w:rsid w:val="004F0D6A"/>
    <w:rsid w:val="005A2C4C"/>
    <w:rsid w:val="00662090"/>
    <w:rsid w:val="006E5D3B"/>
    <w:rsid w:val="0077535E"/>
    <w:rsid w:val="008659DB"/>
    <w:rsid w:val="00871002"/>
    <w:rsid w:val="009C7408"/>
    <w:rsid w:val="00A20862"/>
    <w:rsid w:val="00B84E3C"/>
    <w:rsid w:val="00C72508"/>
    <w:rsid w:val="00DF5EC8"/>
    <w:rsid w:val="00ED3290"/>
    <w:rsid w:val="00FA4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F8F8"/>
  <w15:chartTrackingRefBased/>
  <w15:docId w15:val="{142F7481-7367-4B0C-B48D-D27AC5AE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AAE"/>
    <w:pPr>
      <w:ind w:left="720"/>
      <w:contextualSpacing/>
    </w:pPr>
  </w:style>
  <w:style w:type="table" w:styleId="Mkatabulky">
    <w:name w:val="Table Grid"/>
    <w:basedOn w:val="Normlntabulka"/>
    <w:uiPriority w:val="59"/>
    <w:rsid w:val="004F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D6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5A2C4C"/>
    <w:rPr>
      <w:color w:val="0563C1" w:themeColor="hyperlink"/>
      <w:u w:val="single"/>
    </w:rPr>
  </w:style>
  <w:style w:type="character" w:styleId="Nevyeenzmnka">
    <w:name w:val="Unresolved Mention"/>
    <w:basedOn w:val="Standardnpsmoodstavce"/>
    <w:uiPriority w:val="99"/>
    <w:semiHidden/>
    <w:unhideWhenUsed/>
    <w:rsid w:val="005A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4542">
      <w:bodyDiv w:val="1"/>
      <w:marLeft w:val="0"/>
      <w:marRight w:val="0"/>
      <w:marTop w:val="0"/>
      <w:marBottom w:val="0"/>
      <w:divBdr>
        <w:top w:val="none" w:sz="0" w:space="0" w:color="auto"/>
        <w:left w:val="none" w:sz="0" w:space="0" w:color="auto"/>
        <w:bottom w:val="none" w:sz="0" w:space="0" w:color="auto"/>
        <w:right w:val="none" w:sz="0" w:space="0" w:color="auto"/>
      </w:divBdr>
    </w:div>
    <w:div w:id="1332104046">
      <w:bodyDiv w:val="1"/>
      <w:marLeft w:val="0"/>
      <w:marRight w:val="0"/>
      <w:marTop w:val="0"/>
      <w:marBottom w:val="0"/>
      <w:divBdr>
        <w:top w:val="none" w:sz="0" w:space="0" w:color="auto"/>
        <w:left w:val="none" w:sz="0" w:space="0" w:color="auto"/>
        <w:bottom w:val="none" w:sz="0" w:space="0" w:color="auto"/>
        <w:right w:val="none" w:sz="0" w:space="0" w:color="auto"/>
      </w:divBdr>
      <w:divsChild>
        <w:div w:id="76002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mailto:a.tuhycek@zsvelehrad.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ukany@zsvelehrad.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4796-FE5D-4984-90E2-37B0CA9C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1201</Words>
  <Characters>7089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Romča</dc:creator>
  <cp:keywords/>
  <dc:description/>
  <cp:lastModifiedBy>Romča</cp:lastModifiedBy>
  <cp:revision>17</cp:revision>
  <dcterms:created xsi:type="dcterms:W3CDTF">2020-03-31T07:58:00Z</dcterms:created>
  <dcterms:modified xsi:type="dcterms:W3CDTF">2020-04-02T06:48:00Z</dcterms:modified>
</cp:coreProperties>
</file>