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E9" w:rsidRDefault="000B0DE9" w:rsidP="00DF41F4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730700" cy="68351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8" t="16210" r="22769" b="10357"/>
                    <a:stretch/>
                  </pic:blipFill>
                  <pic:spPr bwMode="auto">
                    <a:xfrm>
                      <a:off x="0" y="0"/>
                      <a:ext cx="9730700" cy="683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DE9" w:rsidRDefault="000B0DE9">
      <w:r>
        <w:br w:type="page"/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3731"/>
        <w:gridCol w:w="3547"/>
      </w:tblGrid>
      <w:tr w:rsidR="000B0DE9" w:rsidTr="000B0DE9">
        <w:trPr>
          <w:trHeight w:val="3667"/>
        </w:trPr>
        <w:tc>
          <w:tcPr>
            <w:tcW w:w="3731" w:type="dxa"/>
          </w:tcPr>
          <w:p w:rsidR="000B0DE9" w:rsidRDefault="000B0DE9" w:rsidP="000B0DE9"/>
        </w:tc>
        <w:tc>
          <w:tcPr>
            <w:tcW w:w="3547" w:type="dxa"/>
          </w:tcPr>
          <w:p w:rsidR="000B0DE9" w:rsidRDefault="000B0DE9" w:rsidP="000B0DE9"/>
        </w:tc>
      </w:tr>
      <w:tr w:rsidR="000B0DE9" w:rsidTr="000B0DE9">
        <w:trPr>
          <w:trHeight w:val="3463"/>
        </w:trPr>
        <w:tc>
          <w:tcPr>
            <w:tcW w:w="3731" w:type="dxa"/>
          </w:tcPr>
          <w:p w:rsidR="000B0DE9" w:rsidRDefault="000B0DE9" w:rsidP="000B0DE9"/>
        </w:tc>
        <w:tc>
          <w:tcPr>
            <w:tcW w:w="3547" w:type="dxa"/>
          </w:tcPr>
          <w:p w:rsidR="000B0DE9" w:rsidRDefault="000B0DE9" w:rsidP="000B0DE9"/>
        </w:tc>
      </w:tr>
      <w:tr w:rsidR="000B0DE9" w:rsidTr="000B0DE9">
        <w:trPr>
          <w:trHeight w:val="3463"/>
        </w:trPr>
        <w:tc>
          <w:tcPr>
            <w:tcW w:w="3731" w:type="dxa"/>
          </w:tcPr>
          <w:p w:rsidR="000B0DE9" w:rsidRDefault="000B0DE9" w:rsidP="000B0DE9"/>
        </w:tc>
        <w:tc>
          <w:tcPr>
            <w:tcW w:w="3547" w:type="dxa"/>
          </w:tcPr>
          <w:p w:rsidR="000B0DE9" w:rsidRDefault="000B0DE9" w:rsidP="000B0DE9"/>
        </w:tc>
      </w:tr>
    </w:tbl>
    <w:tbl>
      <w:tblPr>
        <w:tblStyle w:val="Mkatabulky"/>
        <w:tblpPr w:leftFromText="141" w:rightFromText="141" w:vertAnchor="text" w:horzAnchor="page" w:tblpX="5881" w:tblpY="511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0B0DE9" w:rsidTr="000B0DE9">
        <w:trPr>
          <w:trHeight w:val="336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36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36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17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36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17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36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17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36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  <w:tr w:rsidR="000B0DE9" w:rsidTr="000B0DE9">
        <w:trPr>
          <w:trHeight w:val="317"/>
        </w:trPr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  <w:tc>
          <w:tcPr>
            <w:tcW w:w="379" w:type="dxa"/>
          </w:tcPr>
          <w:p w:rsidR="000B0DE9" w:rsidRDefault="000B0DE9" w:rsidP="000B0DE9"/>
        </w:tc>
      </w:tr>
    </w:tbl>
    <w:p w:rsidR="00DF41F4" w:rsidRDefault="005F0EEC" w:rsidP="00DF41F4">
      <w:pPr>
        <w:ind w:left="-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320040</wp:posOffset>
                </wp:positionV>
                <wp:extent cx="1428750" cy="21907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18F90" id="Obdélník 8" o:spid="_x0000_s1026" style="position:absolute;margin-left:135pt;margin-top:25.2pt;width:112.5pt;height:17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2092960</wp:posOffset>
            </wp:positionV>
            <wp:extent cx="1409700" cy="837613"/>
            <wp:effectExtent l="0" t="0" r="0" b="635"/>
            <wp:wrapNone/>
            <wp:docPr id="7" name="Obrázek 7" descr="Hlavy čertů a čertic – dokreslete jim tělo dle fantazie | audina.cz –  rukodělné čin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avy čertů a čertic – dokreslete jim tělo dle fantazie | audina.cz –  rukodělné čin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E9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E454A19" wp14:editId="033871A2">
            <wp:simplePos x="0" y="0"/>
            <wp:positionH relativeFrom="margin">
              <wp:posOffset>-200025</wp:posOffset>
            </wp:positionH>
            <wp:positionV relativeFrom="paragraph">
              <wp:posOffset>72390</wp:posOffset>
            </wp:positionV>
            <wp:extent cx="5097600" cy="6620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66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91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D7DB67" wp14:editId="6C08ED16">
            <wp:simplePos x="0" y="0"/>
            <wp:positionH relativeFrom="column">
              <wp:posOffset>47624</wp:posOffset>
            </wp:positionH>
            <wp:positionV relativeFrom="paragraph">
              <wp:posOffset>224790</wp:posOffset>
            </wp:positionV>
            <wp:extent cx="1551177" cy="1771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33" cy="17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1F4" w:rsidSect="00DF41F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0B0DE9"/>
    <w:rsid w:val="001B7332"/>
    <w:rsid w:val="0021348B"/>
    <w:rsid w:val="005F0EEC"/>
    <w:rsid w:val="006522A8"/>
    <w:rsid w:val="00901791"/>
    <w:rsid w:val="00DC3E07"/>
    <w:rsid w:val="00DF41F4"/>
    <w:rsid w:val="00EC6E3C"/>
    <w:rsid w:val="00F746E6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1B2C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2021-02-23T12:02:00Z</cp:lastPrinted>
  <dcterms:created xsi:type="dcterms:W3CDTF">2021-03-22T12:42:00Z</dcterms:created>
  <dcterms:modified xsi:type="dcterms:W3CDTF">2024-04-15T11:50:00Z</dcterms:modified>
</cp:coreProperties>
</file>